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DE1E4C" w14:textId="34AC1743" w:rsidR="00573ACC" w:rsidRDefault="00573ACC">
      <w:pPr>
        <w:spacing w:after="0" w:line="240" w:lineRule="auto"/>
        <w:rPr>
          <w:rFonts w:ascii="Arial" w:eastAsia="Arial" w:hAnsi="Arial" w:cs="Arial"/>
          <w:b/>
          <w:color w:val="1C256A"/>
          <w:sz w:val="20"/>
          <w:szCs w:val="20"/>
        </w:rPr>
      </w:pPr>
    </w:p>
    <w:p w14:paraId="1FB1D90E" w14:textId="5A965985" w:rsidR="004F3F86" w:rsidRDefault="004F3F86" w:rsidP="004F3F86">
      <w:pPr>
        <w:autoSpaceDE w:val="0"/>
        <w:autoSpaceDN w:val="0"/>
        <w:adjustRightInd w:val="0"/>
        <w:rPr>
          <w:rFonts w:ascii="Arial" w:hAnsi="Arial" w:cs="Arial"/>
          <w:b/>
          <w:noProof/>
          <w:color w:val="00B150"/>
          <w:sz w:val="36"/>
          <w:szCs w:val="36"/>
          <w:lang w:val="es-CO"/>
        </w:rPr>
      </w:pPr>
    </w:p>
    <w:tbl>
      <w:tblPr>
        <w:tblW w:w="10239" w:type="dxa"/>
        <w:tblCellMar>
          <w:left w:w="70" w:type="dxa"/>
          <w:right w:w="70" w:type="dxa"/>
        </w:tblCellMar>
        <w:tblLook w:val="04A0" w:firstRow="1" w:lastRow="0" w:firstColumn="1" w:lastColumn="0" w:noHBand="0" w:noVBand="1"/>
      </w:tblPr>
      <w:tblGrid>
        <w:gridCol w:w="3863"/>
        <w:gridCol w:w="207"/>
        <w:gridCol w:w="207"/>
        <w:gridCol w:w="1800"/>
        <w:gridCol w:w="2885"/>
        <w:gridCol w:w="286"/>
        <w:gridCol w:w="267"/>
        <w:gridCol w:w="207"/>
        <w:gridCol w:w="208"/>
        <w:gridCol w:w="208"/>
        <w:gridCol w:w="146"/>
      </w:tblGrid>
      <w:tr w:rsidR="00470CB7" w:rsidRPr="00470CB7" w14:paraId="5EAF3863" w14:textId="77777777" w:rsidTr="007A6E04">
        <w:trPr>
          <w:gridAfter w:val="1"/>
          <w:wAfter w:w="133" w:type="dxa"/>
          <w:trHeight w:val="270"/>
        </w:trPr>
        <w:tc>
          <w:tcPr>
            <w:tcW w:w="10106" w:type="dxa"/>
            <w:gridSpan w:val="10"/>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FE49183"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 xml:space="preserve">TOUR </w:t>
            </w:r>
            <w:proofErr w:type="gramStart"/>
            <w:r w:rsidRPr="00470CB7">
              <w:rPr>
                <w:rFonts w:ascii="Arial" w:eastAsia="Times New Roman" w:hAnsi="Arial" w:cs="Arial"/>
                <w:sz w:val="24"/>
                <w:szCs w:val="24"/>
                <w:lang w:val="es-CO"/>
              </w:rPr>
              <w:t>OPCIONALES  EN</w:t>
            </w:r>
            <w:proofErr w:type="gramEnd"/>
            <w:r w:rsidRPr="00470CB7">
              <w:rPr>
                <w:rFonts w:ascii="Arial" w:eastAsia="Times New Roman" w:hAnsi="Arial" w:cs="Arial"/>
                <w:sz w:val="24"/>
                <w:szCs w:val="24"/>
                <w:lang w:val="es-CO"/>
              </w:rPr>
              <w:t xml:space="preserve"> RIO</w:t>
            </w:r>
          </w:p>
        </w:tc>
      </w:tr>
      <w:tr w:rsidR="00470CB7" w:rsidRPr="00470CB7" w14:paraId="0EDC9BF5" w14:textId="77777777" w:rsidTr="007A6E04">
        <w:trPr>
          <w:gridAfter w:val="1"/>
          <w:wAfter w:w="133" w:type="dxa"/>
          <w:trHeight w:val="270"/>
        </w:trPr>
        <w:tc>
          <w:tcPr>
            <w:tcW w:w="10106" w:type="dxa"/>
            <w:gridSpan w:val="10"/>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3131A17"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VALIDEZ: HASTA 30/06/2024</w:t>
            </w:r>
          </w:p>
        </w:tc>
      </w:tr>
      <w:tr w:rsidR="007A6E04" w:rsidRPr="00470CB7" w14:paraId="0BA23879" w14:textId="77777777" w:rsidTr="007A6E04">
        <w:trPr>
          <w:gridAfter w:val="1"/>
          <w:wAfter w:w="134" w:type="dxa"/>
          <w:trHeight w:val="366"/>
        </w:trPr>
        <w:tc>
          <w:tcPr>
            <w:tcW w:w="4246" w:type="dxa"/>
            <w:gridSpan w:val="3"/>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057B0F1"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SERVICIOS</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7F2BDB19"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PRECIO POR PERSONA</w:t>
            </w:r>
          </w:p>
        </w:tc>
        <w:tc>
          <w:tcPr>
            <w:tcW w:w="4059" w:type="dxa"/>
            <w:gridSpan w:val="6"/>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0814E35" w14:textId="4CCF47D1"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OBSERVACIONES</w:t>
            </w:r>
          </w:p>
        </w:tc>
      </w:tr>
      <w:tr w:rsidR="007A6E04" w:rsidRPr="00470CB7" w14:paraId="05B3C309" w14:textId="77777777" w:rsidTr="007A6E04">
        <w:trPr>
          <w:trHeight w:val="270"/>
        </w:trPr>
        <w:tc>
          <w:tcPr>
            <w:tcW w:w="4246" w:type="dxa"/>
            <w:gridSpan w:val="3"/>
            <w:vMerge/>
            <w:tcBorders>
              <w:top w:val="single" w:sz="4" w:space="0" w:color="auto"/>
              <w:left w:val="single" w:sz="4" w:space="0" w:color="auto"/>
              <w:bottom w:val="single" w:sz="4" w:space="0" w:color="auto"/>
              <w:right w:val="single" w:sz="4" w:space="0" w:color="auto"/>
            </w:tcBorders>
            <w:vAlign w:val="center"/>
            <w:hideMark/>
          </w:tcPr>
          <w:p w14:paraId="695D3F0A" w14:textId="77777777" w:rsidR="00470CB7" w:rsidRPr="00470CB7" w:rsidRDefault="00470CB7" w:rsidP="00470CB7">
            <w:pPr>
              <w:widowControl/>
              <w:spacing w:after="0" w:line="240" w:lineRule="auto"/>
              <w:rPr>
                <w:rFonts w:ascii="Arial" w:eastAsia="Times New Roman" w:hAnsi="Arial" w:cs="Arial"/>
                <w:sz w:val="24"/>
                <w:szCs w:val="24"/>
                <w:lang w:val="es-CO"/>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9484E9B" w14:textId="77777777" w:rsidR="00470CB7" w:rsidRPr="00470CB7" w:rsidRDefault="00470CB7" w:rsidP="00470CB7">
            <w:pPr>
              <w:widowControl/>
              <w:spacing w:after="0" w:line="240" w:lineRule="auto"/>
              <w:rPr>
                <w:rFonts w:ascii="Arial" w:eastAsia="Times New Roman" w:hAnsi="Arial" w:cs="Arial"/>
                <w:sz w:val="24"/>
                <w:szCs w:val="24"/>
                <w:lang w:val="es-CO"/>
              </w:rPr>
            </w:pPr>
          </w:p>
        </w:tc>
        <w:tc>
          <w:tcPr>
            <w:tcW w:w="4059" w:type="dxa"/>
            <w:gridSpan w:val="6"/>
            <w:vMerge/>
            <w:tcBorders>
              <w:top w:val="single" w:sz="4" w:space="0" w:color="auto"/>
              <w:left w:val="single" w:sz="4" w:space="0" w:color="auto"/>
              <w:bottom w:val="single" w:sz="4" w:space="0" w:color="auto"/>
              <w:right w:val="single" w:sz="4" w:space="0" w:color="auto"/>
            </w:tcBorders>
            <w:vAlign w:val="center"/>
            <w:hideMark/>
          </w:tcPr>
          <w:p w14:paraId="25FC6055" w14:textId="77777777" w:rsidR="00470CB7" w:rsidRPr="00470CB7" w:rsidRDefault="00470CB7" w:rsidP="00470CB7">
            <w:pPr>
              <w:widowControl/>
              <w:spacing w:after="0" w:line="240" w:lineRule="auto"/>
              <w:rPr>
                <w:rFonts w:ascii="Arial" w:eastAsia="Times New Roman" w:hAnsi="Arial" w:cs="Arial"/>
                <w:sz w:val="24"/>
                <w:szCs w:val="24"/>
                <w:lang w:val="es-CO"/>
              </w:rPr>
            </w:pPr>
          </w:p>
        </w:tc>
        <w:tc>
          <w:tcPr>
            <w:tcW w:w="134" w:type="dxa"/>
            <w:tcBorders>
              <w:top w:val="nil"/>
              <w:left w:val="nil"/>
              <w:bottom w:val="nil"/>
              <w:right w:val="nil"/>
            </w:tcBorders>
            <w:shd w:val="clear" w:color="auto" w:fill="auto"/>
            <w:noWrap/>
            <w:vAlign w:val="bottom"/>
            <w:hideMark/>
          </w:tcPr>
          <w:p w14:paraId="5E08766B" w14:textId="5EC88DDE" w:rsidR="00470CB7" w:rsidRPr="00470CB7" w:rsidRDefault="00470CB7" w:rsidP="00470CB7">
            <w:pPr>
              <w:widowControl/>
              <w:spacing w:after="0" w:line="240" w:lineRule="auto"/>
              <w:jc w:val="center"/>
              <w:rPr>
                <w:rFonts w:ascii="Arial" w:eastAsia="Times New Roman" w:hAnsi="Arial" w:cs="Arial"/>
                <w:sz w:val="24"/>
                <w:szCs w:val="24"/>
                <w:lang w:val="es-CO"/>
              </w:rPr>
            </w:pPr>
          </w:p>
        </w:tc>
      </w:tr>
      <w:tr w:rsidR="00470CB7" w:rsidRPr="00470CB7" w14:paraId="1891DEAE"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5C4DF3C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Entrada Corcovado (van </w:t>
            </w:r>
            <w:proofErr w:type="spellStart"/>
            <w:r w:rsidRPr="00470CB7">
              <w:rPr>
                <w:rFonts w:ascii="Arial" w:eastAsia="Times New Roman" w:hAnsi="Arial" w:cs="Arial"/>
                <w:sz w:val="24"/>
                <w:szCs w:val="24"/>
                <w:lang w:val="es-CO"/>
              </w:rPr>
              <w:t>Paineiras</w:t>
            </w:r>
            <w:proofErr w:type="spellEnd"/>
            <w:r w:rsidRPr="00470CB7">
              <w:rPr>
                <w:rFonts w:ascii="Arial" w:eastAsia="Times New Roman" w:hAnsi="Arial" w:cs="Arial"/>
                <w:sz w:val="24"/>
                <w:szCs w:val="24"/>
                <w:lang w:val="es-CO"/>
              </w:rPr>
              <w:t>)</w:t>
            </w:r>
          </w:p>
        </w:tc>
        <w:tc>
          <w:tcPr>
            <w:tcW w:w="1800" w:type="dxa"/>
            <w:tcBorders>
              <w:top w:val="nil"/>
              <w:left w:val="single" w:sz="4" w:space="0" w:color="auto"/>
              <w:bottom w:val="single" w:sz="4" w:space="0" w:color="auto"/>
              <w:right w:val="single" w:sz="4" w:space="0" w:color="auto"/>
            </w:tcBorders>
            <w:shd w:val="clear" w:color="000000" w:fill="FCE4D6"/>
            <w:noWrap/>
            <w:vAlign w:val="bottom"/>
            <w:hideMark/>
          </w:tcPr>
          <w:p w14:paraId="358E0C62"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26</w:t>
            </w:r>
          </w:p>
        </w:tc>
        <w:tc>
          <w:tcPr>
            <w:tcW w:w="2885" w:type="dxa"/>
            <w:tcBorders>
              <w:top w:val="nil"/>
              <w:left w:val="nil"/>
              <w:bottom w:val="nil"/>
              <w:right w:val="nil"/>
            </w:tcBorders>
            <w:shd w:val="clear" w:color="000000" w:fill="FCE4D6"/>
            <w:noWrap/>
            <w:vAlign w:val="bottom"/>
            <w:hideMark/>
          </w:tcPr>
          <w:p w14:paraId="257DE571"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86" w:type="dxa"/>
            <w:tcBorders>
              <w:top w:val="nil"/>
              <w:left w:val="nil"/>
              <w:bottom w:val="nil"/>
              <w:right w:val="nil"/>
            </w:tcBorders>
            <w:shd w:val="clear" w:color="000000" w:fill="FCE4D6"/>
            <w:noWrap/>
            <w:vAlign w:val="bottom"/>
            <w:hideMark/>
          </w:tcPr>
          <w:p w14:paraId="69D7F1B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FCE4D6"/>
            <w:noWrap/>
            <w:vAlign w:val="bottom"/>
            <w:hideMark/>
          </w:tcPr>
          <w:p w14:paraId="1C611F9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FCE4D6"/>
            <w:noWrap/>
            <w:vAlign w:val="bottom"/>
            <w:hideMark/>
          </w:tcPr>
          <w:p w14:paraId="5505FEC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20D16F3"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2B365A9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5F3F4047"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7A6E04" w:rsidRPr="00470CB7" w14:paraId="74486F0B" w14:textId="77777777" w:rsidTr="007A6E04">
        <w:trPr>
          <w:trHeight w:val="270"/>
        </w:trPr>
        <w:tc>
          <w:tcPr>
            <w:tcW w:w="3863" w:type="dxa"/>
            <w:tcBorders>
              <w:top w:val="nil"/>
              <w:left w:val="nil"/>
              <w:bottom w:val="nil"/>
              <w:right w:val="nil"/>
            </w:tcBorders>
            <w:shd w:val="clear" w:color="000000" w:fill="D0CECE"/>
            <w:noWrap/>
            <w:vAlign w:val="bottom"/>
            <w:hideMark/>
          </w:tcPr>
          <w:p w14:paraId="2F18687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Entrada Corcovado (tren)</w:t>
            </w:r>
          </w:p>
        </w:tc>
        <w:tc>
          <w:tcPr>
            <w:tcW w:w="191" w:type="dxa"/>
            <w:tcBorders>
              <w:top w:val="nil"/>
              <w:left w:val="nil"/>
              <w:bottom w:val="nil"/>
              <w:right w:val="nil"/>
            </w:tcBorders>
            <w:shd w:val="clear" w:color="000000" w:fill="D0CECE"/>
            <w:noWrap/>
            <w:vAlign w:val="bottom"/>
            <w:hideMark/>
          </w:tcPr>
          <w:p w14:paraId="566D74D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91" w:type="dxa"/>
            <w:tcBorders>
              <w:top w:val="nil"/>
              <w:left w:val="nil"/>
              <w:bottom w:val="nil"/>
              <w:right w:val="nil"/>
            </w:tcBorders>
            <w:shd w:val="clear" w:color="000000" w:fill="D0CECE"/>
            <w:noWrap/>
            <w:vAlign w:val="bottom"/>
            <w:hideMark/>
          </w:tcPr>
          <w:p w14:paraId="4028A92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2EF4FAE"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38</w:t>
            </w:r>
          </w:p>
        </w:tc>
        <w:tc>
          <w:tcPr>
            <w:tcW w:w="2885" w:type="dxa"/>
            <w:tcBorders>
              <w:top w:val="nil"/>
              <w:left w:val="nil"/>
              <w:bottom w:val="nil"/>
              <w:right w:val="nil"/>
            </w:tcBorders>
            <w:shd w:val="clear" w:color="000000" w:fill="D0CECE"/>
            <w:noWrap/>
            <w:vAlign w:val="bottom"/>
            <w:hideMark/>
          </w:tcPr>
          <w:p w14:paraId="61D0BDB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86" w:type="dxa"/>
            <w:tcBorders>
              <w:top w:val="nil"/>
              <w:left w:val="nil"/>
              <w:bottom w:val="nil"/>
              <w:right w:val="nil"/>
            </w:tcBorders>
            <w:shd w:val="clear" w:color="000000" w:fill="D0CECE"/>
            <w:noWrap/>
            <w:vAlign w:val="bottom"/>
            <w:hideMark/>
          </w:tcPr>
          <w:p w14:paraId="200B3142"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D0CECE"/>
            <w:noWrap/>
            <w:vAlign w:val="bottom"/>
            <w:hideMark/>
          </w:tcPr>
          <w:p w14:paraId="686D7CA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4B53FE0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7045AAA2"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3BB0035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6A7DB9A9"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703F2E30"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19D8F35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Entrada Pan de </w:t>
            </w:r>
            <w:proofErr w:type="spellStart"/>
            <w:r w:rsidRPr="00470CB7">
              <w:rPr>
                <w:rFonts w:ascii="Arial" w:eastAsia="Times New Roman" w:hAnsi="Arial" w:cs="Arial"/>
                <w:sz w:val="24"/>
                <w:szCs w:val="24"/>
                <w:lang w:val="es-CO"/>
              </w:rPr>
              <w:t>Azucar</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2FCB55D"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44</w:t>
            </w:r>
          </w:p>
        </w:tc>
        <w:tc>
          <w:tcPr>
            <w:tcW w:w="2885" w:type="dxa"/>
            <w:tcBorders>
              <w:top w:val="nil"/>
              <w:left w:val="nil"/>
              <w:bottom w:val="nil"/>
              <w:right w:val="nil"/>
            </w:tcBorders>
            <w:shd w:val="clear" w:color="000000" w:fill="FCE4D6"/>
            <w:noWrap/>
            <w:vAlign w:val="bottom"/>
            <w:hideMark/>
          </w:tcPr>
          <w:p w14:paraId="23C67951"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86" w:type="dxa"/>
            <w:tcBorders>
              <w:top w:val="nil"/>
              <w:left w:val="nil"/>
              <w:bottom w:val="nil"/>
              <w:right w:val="nil"/>
            </w:tcBorders>
            <w:shd w:val="clear" w:color="000000" w:fill="FCE4D6"/>
            <w:noWrap/>
            <w:vAlign w:val="bottom"/>
            <w:hideMark/>
          </w:tcPr>
          <w:p w14:paraId="1028EBAD"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FCE4D6"/>
            <w:noWrap/>
            <w:vAlign w:val="bottom"/>
            <w:hideMark/>
          </w:tcPr>
          <w:p w14:paraId="0CE5F7C2"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6D5E91E2"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00F8515" w14:textId="47F818D1"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4E716BBE"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2FD16F37" w14:textId="77777777" w:rsidTr="007A6E04">
        <w:trPr>
          <w:trHeight w:val="270"/>
        </w:trPr>
        <w:tc>
          <w:tcPr>
            <w:tcW w:w="4246" w:type="dxa"/>
            <w:gridSpan w:val="3"/>
            <w:tcBorders>
              <w:top w:val="nil"/>
              <w:left w:val="nil"/>
              <w:bottom w:val="nil"/>
              <w:right w:val="nil"/>
            </w:tcBorders>
            <w:shd w:val="clear" w:color="000000" w:fill="D0CECE"/>
            <w:noWrap/>
            <w:vAlign w:val="bottom"/>
            <w:hideMark/>
          </w:tcPr>
          <w:p w14:paraId="42DBE34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Vuelo de </w:t>
            </w:r>
            <w:proofErr w:type="spellStart"/>
            <w:r w:rsidRPr="00470CB7">
              <w:rPr>
                <w:rFonts w:ascii="Arial" w:eastAsia="Times New Roman" w:hAnsi="Arial" w:cs="Arial"/>
                <w:sz w:val="24"/>
                <w:szCs w:val="24"/>
                <w:lang w:val="es-CO"/>
              </w:rPr>
              <w:t>Helicoptero</w:t>
            </w:r>
            <w:proofErr w:type="spellEnd"/>
            <w:r w:rsidRPr="00470CB7">
              <w:rPr>
                <w:rFonts w:ascii="Arial" w:eastAsia="Times New Roman" w:hAnsi="Arial" w:cs="Arial"/>
                <w:sz w:val="24"/>
                <w:szCs w:val="24"/>
                <w:lang w:val="es-CO"/>
              </w:rPr>
              <w:t xml:space="preserve"> por 6 a 7 minutos (extensión Pan de </w:t>
            </w:r>
            <w:proofErr w:type="spellStart"/>
            <w:r w:rsidRPr="00470CB7">
              <w:rPr>
                <w:rFonts w:ascii="Arial" w:eastAsia="Times New Roman" w:hAnsi="Arial" w:cs="Arial"/>
                <w:sz w:val="24"/>
                <w:szCs w:val="24"/>
                <w:lang w:val="es-CO"/>
              </w:rPr>
              <w:t>Azucar</w:t>
            </w:r>
            <w:proofErr w:type="spellEnd"/>
            <w:r w:rsidRPr="00470CB7">
              <w:rPr>
                <w:rFonts w:ascii="Arial" w:eastAsia="Times New Roman" w:hAnsi="Arial" w:cs="Arial"/>
                <w:sz w:val="24"/>
                <w:szCs w:val="24"/>
                <w:lang w:val="es-CO"/>
              </w:rPr>
              <w:t>)</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8AB97D4"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154</w:t>
            </w:r>
          </w:p>
        </w:tc>
        <w:tc>
          <w:tcPr>
            <w:tcW w:w="3171" w:type="dxa"/>
            <w:gridSpan w:val="2"/>
            <w:tcBorders>
              <w:top w:val="nil"/>
              <w:left w:val="nil"/>
              <w:bottom w:val="nil"/>
              <w:right w:val="nil"/>
            </w:tcBorders>
            <w:shd w:val="clear" w:color="000000" w:fill="D0CECE"/>
            <w:noWrap/>
            <w:vAlign w:val="bottom"/>
            <w:hideMark/>
          </w:tcPr>
          <w:p w14:paraId="39EC62DA"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de 04 pasajeros.</w:t>
            </w:r>
          </w:p>
        </w:tc>
        <w:tc>
          <w:tcPr>
            <w:tcW w:w="266" w:type="dxa"/>
            <w:tcBorders>
              <w:top w:val="nil"/>
              <w:left w:val="nil"/>
              <w:bottom w:val="nil"/>
              <w:right w:val="nil"/>
            </w:tcBorders>
            <w:shd w:val="clear" w:color="000000" w:fill="D0CECE"/>
            <w:noWrap/>
            <w:vAlign w:val="bottom"/>
            <w:hideMark/>
          </w:tcPr>
          <w:p w14:paraId="3C991FE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596AEC63"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75FB86A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4D68A13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41FD5C79"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54707399"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10A461F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Vuelo de </w:t>
            </w:r>
            <w:proofErr w:type="spellStart"/>
            <w:r w:rsidRPr="00470CB7">
              <w:rPr>
                <w:rFonts w:ascii="Arial" w:eastAsia="Times New Roman" w:hAnsi="Arial" w:cs="Arial"/>
                <w:sz w:val="24"/>
                <w:szCs w:val="24"/>
                <w:lang w:val="es-CO"/>
              </w:rPr>
              <w:t>Helicoptero</w:t>
            </w:r>
            <w:proofErr w:type="spellEnd"/>
            <w:r w:rsidRPr="00470CB7">
              <w:rPr>
                <w:rFonts w:ascii="Arial" w:eastAsia="Times New Roman" w:hAnsi="Arial" w:cs="Arial"/>
                <w:sz w:val="24"/>
                <w:szCs w:val="24"/>
                <w:lang w:val="es-CO"/>
              </w:rPr>
              <w:t xml:space="preserve"> por 30 minutos + Transporte SIB </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D4F9B3A"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351</w:t>
            </w:r>
          </w:p>
        </w:tc>
        <w:tc>
          <w:tcPr>
            <w:tcW w:w="3171" w:type="dxa"/>
            <w:gridSpan w:val="2"/>
            <w:tcBorders>
              <w:top w:val="nil"/>
              <w:left w:val="nil"/>
              <w:bottom w:val="nil"/>
              <w:right w:val="nil"/>
            </w:tcBorders>
            <w:shd w:val="clear" w:color="000000" w:fill="FCE4D6"/>
            <w:noWrap/>
            <w:vAlign w:val="bottom"/>
            <w:hideMark/>
          </w:tcPr>
          <w:p w14:paraId="4202A6A9"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de 02 pasajeros.</w:t>
            </w:r>
          </w:p>
        </w:tc>
        <w:tc>
          <w:tcPr>
            <w:tcW w:w="266" w:type="dxa"/>
            <w:tcBorders>
              <w:top w:val="nil"/>
              <w:left w:val="nil"/>
              <w:bottom w:val="nil"/>
              <w:right w:val="nil"/>
            </w:tcBorders>
            <w:shd w:val="clear" w:color="000000" w:fill="FCE4D6"/>
            <w:noWrap/>
            <w:vAlign w:val="bottom"/>
            <w:hideMark/>
          </w:tcPr>
          <w:p w14:paraId="7AC069C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42A6BC9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119E3A89" w14:textId="1E8EAE24"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7E386465"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F2CA4FF" w14:textId="77777777" w:rsidTr="007A6E04">
        <w:trPr>
          <w:trHeight w:val="270"/>
        </w:trPr>
        <w:tc>
          <w:tcPr>
            <w:tcW w:w="4055" w:type="dxa"/>
            <w:gridSpan w:val="2"/>
            <w:tcBorders>
              <w:top w:val="nil"/>
              <w:left w:val="nil"/>
              <w:bottom w:val="nil"/>
              <w:right w:val="nil"/>
            </w:tcBorders>
            <w:shd w:val="clear" w:color="000000" w:fill="D0CECE"/>
            <w:noWrap/>
            <w:vAlign w:val="bottom"/>
            <w:hideMark/>
          </w:tcPr>
          <w:p w14:paraId="790F86A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Vuelo Asa Delta + Transporte + Seguro SIB </w:t>
            </w:r>
          </w:p>
        </w:tc>
        <w:tc>
          <w:tcPr>
            <w:tcW w:w="191" w:type="dxa"/>
            <w:tcBorders>
              <w:top w:val="nil"/>
              <w:left w:val="nil"/>
              <w:bottom w:val="nil"/>
              <w:right w:val="nil"/>
            </w:tcBorders>
            <w:shd w:val="clear" w:color="000000" w:fill="D0CECE"/>
            <w:noWrap/>
            <w:vAlign w:val="bottom"/>
            <w:hideMark/>
          </w:tcPr>
          <w:p w14:paraId="63ACA45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12A1730"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269</w:t>
            </w:r>
          </w:p>
        </w:tc>
        <w:tc>
          <w:tcPr>
            <w:tcW w:w="3171" w:type="dxa"/>
            <w:gridSpan w:val="2"/>
            <w:tcBorders>
              <w:top w:val="nil"/>
              <w:left w:val="nil"/>
              <w:bottom w:val="nil"/>
              <w:right w:val="nil"/>
            </w:tcBorders>
            <w:shd w:val="clear" w:color="000000" w:fill="D0CECE"/>
            <w:noWrap/>
            <w:vAlign w:val="bottom"/>
            <w:hideMark/>
          </w:tcPr>
          <w:p w14:paraId="76C88E5C"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de 02 pasajeros.</w:t>
            </w:r>
          </w:p>
        </w:tc>
        <w:tc>
          <w:tcPr>
            <w:tcW w:w="266" w:type="dxa"/>
            <w:tcBorders>
              <w:top w:val="nil"/>
              <w:left w:val="nil"/>
              <w:bottom w:val="nil"/>
              <w:right w:val="nil"/>
            </w:tcBorders>
            <w:shd w:val="clear" w:color="000000" w:fill="D0CECE"/>
            <w:noWrap/>
            <w:vAlign w:val="bottom"/>
            <w:hideMark/>
          </w:tcPr>
          <w:p w14:paraId="070A5E6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33D550F1"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198F031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1E77806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69849A9F"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4895E274"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0EC29F4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H/D </w:t>
            </w:r>
            <w:proofErr w:type="spellStart"/>
            <w:r w:rsidRPr="00470CB7">
              <w:rPr>
                <w:rFonts w:ascii="Arial" w:eastAsia="Times New Roman" w:hAnsi="Arial" w:cs="Arial"/>
                <w:sz w:val="24"/>
                <w:szCs w:val="24"/>
                <w:lang w:val="es-CO"/>
              </w:rPr>
              <w:t>AquaRio</w:t>
            </w:r>
            <w:proofErr w:type="spellEnd"/>
            <w:r w:rsidRPr="00470CB7">
              <w:rPr>
                <w:rFonts w:ascii="Arial" w:eastAsia="Times New Roman" w:hAnsi="Arial" w:cs="Arial"/>
                <w:sz w:val="24"/>
                <w:szCs w:val="24"/>
                <w:lang w:val="es-CO"/>
              </w:rPr>
              <w:t xml:space="preserve"> + </w:t>
            </w:r>
            <w:proofErr w:type="spellStart"/>
            <w:r w:rsidRPr="00470CB7">
              <w:rPr>
                <w:rFonts w:ascii="Arial" w:eastAsia="Times New Roman" w:hAnsi="Arial" w:cs="Arial"/>
                <w:sz w:val="24"/>
                <w:szCs w:val="24"/>
                <w:lang w:val="es-CO"/>
              </w:rPr>
              <w:t>Yup</w:t>
            </w:r>
            <w:proofErr w:type="spell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Star</w:t>
            </w:r>
            <w:proofErr w:type="spellEnd"/>
            <w:r w:rsidRPr="00470CB7">
              <w:rPr>
                <w:rFonts w:ascii="Arial" w:eastAsia="Times New Roman" w:hAnsi="Arial" w:cs="Arial"/>
                <w:sz w:val="24"/>
                <w:szCs w:val="24"/>
                <w:lang w:val="es-CO"/>
              </w:rPr>
              <w:t xml:space="preserve">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B6656EA"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86</w:t>
            </w:r>
          </w:p>
        </w:tc>
        <w:tc>
          <w:tcPr>
            <w:tcW w:w="2885" w:type="dxa"/>
            <w:tcBorders>
              <w:top w:val="nil"/>
              <w:left w:val="nil"/>
              <w:bottom w:val="nil"/>
              <w:right w:val="nil"/>
            </w:tcBorders>
            <w:shd w:val="clear" w:color="000000" w:fill="FCE4D6"/>
            <w:noWrap/>
            <w:vAlign w:val="bottom"/>
            <w:hideMark/>
          </w:tcPr>
          <w:p w14:paraId="0021383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w:t>
            </w:r>
          </w:p>
        </w:tc>
        <w:tc>
          <w:tcPr>
            <w:tcW w:w="286" w:type="dxa"/>
            <w:tcBorders>
              <w:top w:val="nil"/>
              <w:left w:val="nil"/>
              <w:bottom w:val="nil"/>
              <w:right w:val="nil"/>
            </w:tcBorders>
            <w:shd w:val="clear" w:color="000000" w:fill="FCE4D6"/>
            <w:noWrap/>
            <w:vAlign w:val="bottom"/>
            <w:hideMark/>
          </w:tcPr>
          <w:p w14:paraId="157623F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FCE4D6"/>
            <w:noWrap/>
            <w:vAlign w:val="bottom"/>
            <w:hideMark/>
          </w:tcPr>
          <w:p w14:paraId="704F9FD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39B3D7C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43699CB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45AE3E39"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900AB33" w14:textId="77777777" w:rsidTr="007A6E04">
        <w:trPr>
          <w:trHeight w:val="270"/>
        </w:trPr>
        <w:tc>
          <w:tcPr>
            <w:tcW w:w="3863" w:type="dxa"/>
            <w:tcBorders>
              <w:top w:val="nil"/>
              <w:left w:val="nil"/>
              <w:bottom w:val="nil"/>
              <w:right w:val="nil"/>
            </w:tcBorders>
            <w:shd w:val="clear" w:color="000000" w:fill="D0CECE"/>
            <w:noWrap/>
            <w:vAlign w:val="bottom"/>
            <w:hideMark/>
          </w:tcPr>
          <w:p w14:paraId="391D5C8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H/D City Tour Histórico SIB</w:t>
            </w:r>
          </w:p>
        </w:tc>
        <w:tc>
          <w:tcPr>
            <w:tcW w:w="191" w:type="dxa"/>
            <w:tcBorders>
              <w:top w:val="nil"/>
              <w:left w:val="nil"/>
              <w:bottom w:val="nil"/>
              <w:right w:val="nil"/>
            </w:tcBorders>
            <w:shd w:val="clear" w:color="000000" w:fill="D0CECE"/>
            <w:noWrap/>
            <w:vAlign w:val="bottom"/>
            <w:hideMark/>
          </w:tcPr>
          <w:p w14:paraId="3672649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91" w:type="dxa"/>
            <w:tcBorders>
              <w:top w:val="nil"/>
              <w:left w:val="nil"/>
              <w:bottom w:val="nil"/>
              <w:right w:val="nil"/>
            </w:tcBorders>
            <w:shd w:val="clear" w:color="000000" w:fill="D0CECE"/>
            <w:noWrap/>
            <w:vAlign w:val="bottom"/>
            <w:hideMark/>
          </w:tcPr>
          <w:p w14:paraId="5D8A5A6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FBC4325"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50</w:t>
            </w:r>
          </w:p>
        </w:tc>
        <w:tc>
          <w:tcPr>
            <w:tcW w:w="4059" w:type="dxa"/>
            <w:gridSpan w:val="6"/>
            <w:tcBorders>
              <w:top w:val="nil"/>
              <w:left w:val="nil"/>
              <w:bottom w:val="nil"/>
              <w:right w:val="nil"/>
            </w:tcBorders>
            <w:shd w:val="clear" w:color="000000" w:fill="D0CECE"/>
            <w:noWrap/>
            <w:vAlign w:val="bottom"/>
            <w:hideMark/>
          </w:tcPr>
          <w:p w14:paraId="1468AEB9" w14:textId="3C7BEDE1"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Martes, </w:t>
            </w:r>
            <w:proofErr w:type="gramStart"/>
            <w:r w:rsidRPr="00470CB7">
              <w:rPr>
                <w:rFonts w:ascii="Arial" w:eastAsia="Times New Roman" w:hAnsi="Arial" w:cs="Arial"/>
                <w:sz w:val="24"/>
                <w:szCs w:val="24"/>
                <w:lang w:val="es-CO"/>
              </w:rPr>
              <w:t>Jueves</w:t>
            </w:r>
            <w:proofErr w:type="gramEnd"/>
            <w:r w:rsidRPr="00470CB7">
              <w:rPr>
                <w:rFonts w:ascii="Arial" w:eastAsia="Times New Roman" w:hAnsi="Arial" w:cs="Arial"/>
                <w:sz w:val="24"/>
                <w:szCs w:val="24"/>
                <w:lang w:val="es-CO"/>
              </w:rPr>
              <w:t xml:space="preserve"> y Viernes - No disponible para los hoteles del centro.</w:t>
            </w:r>
          </w:p>
        </w:tc>
        <w:tc>
          <w:tcPr>
            <w:tcW w:w="134" w:type="dxa"/>
            <w:vAlign w:val="center"/>
            <w:hideMark/>
          </w:tcPr>
          <w:p w14:paraId="0F039F3D"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4FC051BA"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49B4744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H/D </w:t>
            </w:r>
            <w:proofErr w:type="spellStart"/>
            <w:r w:rsidRPr="00470CB7">
              <w:rPr>
                <w:rFonts w:ascii="Arial" w:eastAsia="Times New Roman" w:hAnsi="Arial" w:cs="Arial"/>
                <w:sz w:val="24"/>
                <w:szCs w:val="24"/>
                <w:lang w:val="es-CO"/>
              </w:rPr>
              <w:t>Maracana</w:t>
            </w:r>
            <w:proofErr w:type="spellEnd"/>
            <w:r w:rsidRPr="00470CB7">
              <w:rPr>
                <w:rFonts w:ascii="Arial" w:eastAsia="Times New Roman" w:hAnsi="Arial" w:cs="Arial"/>
                <w:sz w:val="24"/>
                <w:szCs w:val="24"/>
                <w:lang w:val="es-CO"/>
              </w:rPr>
              <w:t xml:space="preserve"> tour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ADEB7B1"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59</w:t>
            </w:r>
          </w:p>
        </w:tc>
        <w:tc>
          <w:tcPr>
            <w:tcW w:w="3438" w:type="dxa"/>
            <w:gridSpan w:val="3"/>
            <w:tcBorders>
              <w:top w:val="nil"/>
              <w:left w:val="nil"/>
              <w:bottom w:val="nil"/>
              <w:right w:val="nil"/>
            </w:tcBorders>
            <w:shd w:val="clear" w:color="000000" w:fill="FCE4D6"/>
            <w:noWrap/>
            <w:vAlign w:val="bottom"/>
            <w:hideMark/>
          </w:tcPr>
          <w:p w14:paraId="3D39D59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Lunes, </w:t>
            </w:r>
            <w:proofErr w:type="gramStart"/>
            <w:r w:rsidRPr="00470CB7">
              <w:rPr>
                <w:rFonts w:ascii="Arial" w:eastAsia="Times New Roman" w:hAnsi="Arial" w:cs="Arial"/>
                <w:sz w:val="24"/>
                <w:szCs w:val="24"/>
                <w:lang w:val="es-CO"/>
              </w:rPr>
              <w:t>Jueves</w:t>
            </w:r>
            <w:proofErr w:type="gramEnd"/>
            <w:r w:rsidRPr="00470CB7">
              <w:rPr>
                <w:rFonts w:ascii="Arial" w:eastAsia="Times New Roman" w:hAnsi="Arial" w:cs="Arial"/>
                <w:sz w:val="24"/>
                <w:szCs w:val="24"/>
                <w:lang w:val="es-CO"/>
              </w:rPr>
              <w:t xml:space="preserve"> y Sábados - No disponible para los hoteles del centro.</w:t>
            </w:r>
          </w:p>
        </w:tc>
        <w:tc>
          <w:tcPr>
            <w:tcW w:w="413" w:type="dxa"/>
            <w:gridSpan w:val="2"/>
            <w:tcBorders>
              <w:top w:val="nil"/>
              <w:left w:val="nil"/>
              <w:bottom w:val="nil"/>
              <w:right w:val="nil"/>
            </w:tcBorders>
            <w:shd w:val="clear" w:color="000000" w:fill="FCE4D6"/>
            <w:noWrap/>
            <w:vAlign w:val="bottom"/>
            <w:hideMark/>
          </w:tcPr>
          <w:p w14:paraId="6EC40F51" w14:textId="116F96CA"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728C943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61F7460"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2F0E0B3A" w14:textId="77777777" w:rsidTr="007A6E04">
        <w:trPr>
          <w:trHeight w:val="270"/>
        </w:trPr>
        <w:tc>
          <w:tcPr>
            <w:tcW w:w="4055" w:type="dxa"/>
            <w:gridSpan w:val="2"/>
            <w:tcBorders>
              <w:top w:val="nil"/>
              <w:left w:val="nil"/>
              <w:bottom w:val="nil"/>
              <w:right w:val="nil"/>
            </w:tcBorders>
            <w:shd w:val="clear" w:color="000000" w:fill="D0CECE"/>
            <w:noWrap/>
            <w:vAlign w:val="bottom"/>
            <w:hideMark/>
          </w:tcPr>
          <w:p w14:paraId="200C380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H/D </w:t>
            </w:r>
            <w:proofErr w:type="spellStart"/>
            <w:r w:rsidRPr="00470CB7">
              <w:rPr>
                <w:rFonts w:ascii="Arial" w:eastAsia="Times New Roman" w:hAnsi="Arial" w:cs="Arial"/>
                <w:sz w:val="24"/>
                <w:szCs w:val="24"/>
                <w:lang w:val="es-CO"/>
              </w:rPr>
              <w:t>Bahia</w:t>
            </w:r>
            <w:proofErr w:type="spellEnd"/>
            <w:r w:rsidRPr="00470CB7">
              <w:rPr>
                <w:rFonts w:ascii="Arial" w:eastAsia="Times New Roman" w:hAnsi="Arial" w:cs="Arial"/>
                <w:sz w:val="24"/>
                <w:szCs w:val="24"/>
                <w:lang w:val="es-CO"/>
              </w:rPr>
              <w:t xml:space="preserve"> de </w:t>
            </w:r>
            <w:proofErr w:type="spellStart"/>
            <w:proofErr w:type="gramStart"/>
            <w:r w:rsidRPr="00470CB7">
              <w:rPr>
                <w:rFonts w:ascii="Arial" w:eastAsia="Times New Roman" w:hAnsi="Arial" w:cs="Arial"/>
                <w:sz w:val="24"/>
                <w:szCs w:val="24"/>
                <w:lang w:val="es-CO"/>
              </w:rPr>
              <w:t>Guanabara</w:t>
            </w:r>
            <w:proofErr w:type="spellEnd"/>
            <w:r w:rsidRPr="00470CB7">
              <w:rPr>
                <w:rFonts w:ascii="Arial" w:eastAsia="Times New Roman" w:hAnsi="Arial" w:cs="Arial"/>
                <w:sz w:val="24"/>
                <w:szCs w:val="24"/>
                <w:lang w:val="es-CO"/>
              </w:rPr>
              <w:t xml:space="preserve">  (</w:t>
            </w:r>
            <w:proofErr w:type="gramEnd"/>
            <w:r w:rsidRPr="00470CB7">
              <w:rPr>
                <w:rFonts w:ascii="Arial" w:eastAsia="Times New Roman" w:hAnsi="Arial" w:cs="Arial"/>
                <w:sz w:val="24"/>
                <w:szCs w:val="24"/>
                <w:lang w:val="es-CO"/>
              </w:rPr>
              <w:t>Escuna) SIB</w:t>
            </w:r>
          </w:p>
        </w:tc>
        <w:tc>
          <w:tcPr>
            <w:tcW w:w="191" w:type="dxa"/>
            <w:tcBorders>
              <w:top w:val="nil"/>
              <w:left w:val="nil"/>
              <w:bottom w:val="nil"/>
              <w:right w:val="nil"/>
            </w:tcBorders>
            <w:shd w:val="clear" w:color="000000" w:fill="D0CECE"/>
            <w:noWrap/>
            <w:vAlign w:val="bottom"/>
            <w:hideMark/>
          </w:tcPr>
          <w:p w14:paraId="0FCDDD6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B46E9E"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50</w:t>
            </w:r>
          </w:p>
        </w:tc>
        <w:tc>
          <w:tcPr>
            <w:tcW w:w="4059" w:type="dxa"/>
            <w:gridSpan w:val="6"/>
            <w:tcBorders>
              <w:top w:val="nil"/>
              <w:left w:val="nil"/>
              <w:bottom w:val="nil"/>
              <w:right w:val="nil"/>
            </w:tcBorders>
            <w:shd w:val="clear" w:color="000000" w:fill="D0CECE"/>
            <w:noWrap/>
            <w:vAlign w:val="bottom"/>
            <w:hideMark/>
          </w:tcPr>
          <w:p w14:paraId="1004A34E" w14:textId="06004BF6"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Desde </w:t>
            </w:r>
            <w:proofErr w:type="gramStart"/>
            <w:r w:rsidRPr="00470CB7">
              <w:rPr>
                <w:rFonts w:ascii="Arial" w:eastAsia="Times New Roman" w:hAnsi="Arial" w:cs="Arial"/>
                <w:sz w:val="24"/>
                <w:szCs w:val="24"/>
                <w:lang w:val="es-CO"/>
              </w:rPr>
              <w:t>Lunes</w:t>
            </w:r>
            <w:proofErr w:type="gramEnd"/>
            <w:r w:rsidRPr="00470CB7">
              <w:rPr>
                <w:rFonts w:ascii="Arial" w:eastAsia="Times New Roman" w:hAnsi="Arial" w:cs="Arial"/>
                <w:sz w:val="24"/>
                <w:szCs w:val="24"/>
                <w:lang w:val="es-CO"/>
              </w:rPr>
              <w:t xml:space="preserve"> hasta Sábado – No disponible para los hoteles del centro.</w:t>
            </w:r>
          </w:p>
        </w:tc>
        <w:tc>
          <w:tcPr>
            <w:tcW w:w="134" w:type="dxa"/>
            <w:vAlign w:val="center"/>
            <w:hideMark/>
          </w:tcPr>
          <w:p w14:paraId="1CF99D23"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373474F8"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48D17CC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H/D </w:t>
            </w:r>
            <w:proofErr w:type="spellStart"/>
            <w:r w:rsidRPr="00470CB7">
              <w:rPr>
                <w:rFonts w:ascii="Arial" w:eastAsia="Times New Roman" w:hAnsi="Arial" w:cs="Arial"/>
                <w:sz w:val="24"/>
                <w:szCs w:val="24"/>
                <w:lang w:val="es-CO"/>
              </w:rPr>
              <w:t>Bahia</w:t>
            </w:r>
            <w:proofErr w:type="spellEnd"/>
            <w:r w:rsidRPr="00470CB7">
              <w:rPr>
                <w:rFonts w:ascii="Arial" w:eastAsia="Times New Roman" w:hAnsi="Arial" w:cs="Arial"/>
                <w:sz w:val="24"/>
                <w:szCs w:val="24"/>
                <w:lang w:val="es-CO"/>
              </w:rPr>
              <w:t xml:space="preserve"> de </w:t>
            </w:r>
            <w:proofErr w:type="spellStart"/>
            <w:r w:rsidRPr="00470CB7">
              <w:rPr>
                <w:rFonts w:ascii="Arial" w:eastAsia="Times New Roman" w:hAnsi="Arial" w:cs="Arial"/>
                <w:sz w:val="24"/>
                <w:szCs w:val="24"/>
                <w:lang w:val="es-CO"/>
              </w:rPr>
              <w:t>Guanabara</w:t>
            </w:r>
            <w:proofErr w:type="spellEnd"/>
            <w:r w:rsidRPr="00470CB7">
              <w:rPr>
                <w:rFonts w:ascii="Arial" w:eastAsia="Times New Roman" w:hAnsi="Arial" w:cs="Arial"/>
                <w:sz w:val="24"/>
                <w:szCs w:val="24"/>
                <w:lang w:val="es-CO"/>
              </w:rPr>
              <w:t xml:space="preserve"> con almuerzo (Escuna)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7AD77F3"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77</w:t>
            </w:r>
          </w:p>
        </w:tc>
        <w:tc>
          <w:tcPr>
            <w:tcW w:w="3438" w:type="dxa"/>
            <w:gridSpan w:val="3"/>
            <w:tcBorders>
              <w:top w:val="nil"/>
              <w:left w:val="nil"/>
              <w:bottom w:val="nil"/>
              <w:right w:val="nil"/>
            </w:tcBorders>
            <w:shd w:val="clear" w:color="000000" w:fill="FCE4D6"/>
            <w:noWrap/>
            <w:vAlign w:val="bottom"/>
            <w:hideMark/>
          </w:tcPr>
          <w:p w14:paraId="44DF76F3" w14:textId="732F5C16"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Desde </w:t>
            </w:r>
            <w:proofErr w:type="gramStart"/>
            <w:r w:rsidRPr="00470CB7">
              <w:rPr>
                <w:rFonts w:ascii="Arial" w:eastAsia="Times New Roman" w:hAnsi="Arial" w:cs="Arial"/>
                <w:sz w:val="24"/>
                <w:szCs w:val="24"/>
                <w:lang w:val="es-CO"/>
              </w:rPr>
              <w:t>Lunes</w:t>
            </w:r>
            <w:proofErr w:type="gramEnd"/>
            <w:r w:rsidRPr="00470CB7">
              <w:rPr>
                <w:rFonts w:ascii="Arial" w:eastAsia="Times New Roman" w:hAnsi="Arial" w:cs="Arial"/>
                <w:sz w:val="24"/>
                <w:szCs w:val="24"/>
                <w:lang w:val="es-CO"/>
              </w:rPr>
              <w:t xml:space="preserve"> hasta Sábado – No disponible para los hoteles del centro.</w:t>
            </w:r>
          </w:p>
        </w:tc>
        <w:tc>
          <w:tcPr>
            <w:tcW w:w="413" w:type="dxa"/>
            <w:gridSpan w:val="2"/>
            <w:tcBorders>
              <w:top w:val="nil"/>
              <w:left w:val="nil"/>
              <w:bottom w:val="nil"/>
              <w:right w:val="nil"/>
            </w:tcBorders>
            <w:shd w:val="clear" w:color="000000" w:fill="FCE4D6"/>
            <w:noWrap/>
            <w:vAlign w:val="bottom"/>
            <w:hideMark/>
          </w:tcPr>
          <w:p w14:paraId="4BE321A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38F6B5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0160116"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7CEB0278" w14:textId="77777777" w:rsidTr="007A6E04">
        <w:trPr>
          <w:trHeight w:val="270"/>
        </w:trPr>
        <w:tc>
          <w:tcPr>
            <w:tcW w:w="4055" w:type="dxa"/>
            <w:gridSpan w:val="2"/>
            <w:tcBorders>
              <w:top w:val="nil"/>
              <w:left w:val="nil"/>
              <w:bottom w:val="nil"/>
              <w:right w:val="nil"/>
            </w:tcBorders>
            <w:shd w:val="clear" w:color="000000" w:fill="D0CECE"/>
            <w:noWrap/>
            <w:vAlign w:val="bottom"/>
            <w:hideMark/>
          </w:tcPr>
          <w:p w14:paraId="72782EF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H/D </w:t>
            </w:r>
            <w:proofErr w:type="spellStart"/>
            <w:r w:rsidRPr="00470CB7">
              <w:rPr>
                <w:rFonts w:ascii="Arial" w:eastAsia="Times New Roman" w:hAnsi="Arial" w:cs="Arial"/>
                <w:sz w:val="24"/>
                <w:szCs w:val="24"/>
                <w:lang w:val="es-CO"/>
              </w:rPr>
              <w:t>Jardin</w:t>
            </w:r>
            <w:proofErr w:type="spell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Botanico</w:t>
            </w:r>
            <w:proofErr w:type="spellEnd"/>
            <w:r w:rsidRPr="00470CB7">
              <w:rPr>
                <w:rFonts w:ascii="Arial" w:eastAsia="Times New Roman" w:hAnsi="Arial" w:cs="Arial"/>
                <w:sz w:val="24"/>
                <w:szCs w:val="24"/>
                <w:lang w:val="es-CO"/>
              </w:rPr>
              <w:t xml:space="preserve"> (sin entrada) SIB</w:t>
            </w:r>
          </w:p>
        </w:tc>
        <w:tc>
          <w:tcPr>
            <w:tcW w:w="191" w:type="dxa"/>
            <w:tcBorders>
              <w:top w:val="nil"/>
              <w:left w:val="nil"/>
              <w:bottom w:val="nil"/>
              <w:right w:val="nil"/>
            </w:tcBorders>
            <w:shd w:val="clear" w:color="000000" w:fill="D0CECE"/>
            <w:noWrap/>
            <w:vAlign w:val="bottom"/>
            <w:hideMark/>
          </w:tcPr>
          <w:p w14:paraId="07AF015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FD33C3F"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33</w:t>
            </w:r>
          </w:p>
        </w:tc>
        <w:tc>
          <w:tcPr>
            <w:tcW w:w="4059" w:type="dxa"/>
            <w:gridSpan w:val="6"/>
            <w:tcBorders>
              <w:top w:val="nil"/>
              <w:left w:val="nil"/>
              <w:bottom w:val="nil"/>
              <w:right w:val="nil"/>
            </w:tcBorders>
            <w:shd w:val="clear" w:color="000000" w:fill="D0CECE"/>
            <w:noWrap/>
            <w:vAlign w:val="bottom"/>
            <w:hideMark/>
          </w:tcPr>
          <w:p w14:paraId="45BB2E54" w14:textId="121BBF22"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Miércoles y Domingo - No disponible para los hoteles del centro.</w:t>
            </w:r>
          </w:p>
        </w:tc>
        <w:tc>
          <w:tcPr>
            <w:tcW w:w="134" w:type="dxa"/>
            <w:vAlign w:val="center"/>
            <w:hideMark/>
          </w:tcPr>
          <w:p w14:paraId="38ED2681"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274FBA29"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5ECAAD1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H/D Samba </w:t>
            </w:r>
            <w:proofErr w:type="spellStart"/>
            <w:r w:rsidRPr="00470CB7">
              <w:rPr>
                <w:rFonts w:ascii="Arial" w:eastAsia="Times New Roman" w:hAnsi="Arial" w:cs="Arial"/>
                <w:sz w:val="24"/>
                <w:szCs w:val="24"/>
                <w:lang w:val="es-CO"/>
              </w:rPr>
              <w:t>Soul</w:t>
            </w:r>
            <w:proofErr w:type="spell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Experience</w:t>
            </w:r>
            <w:proofErr w:type="spellEnd"/>
            <w:r w:rsidRPr="00470CB7">
              <w:rPr>
                <w:rFonts w:ascii="Arial" w:eastAsia="Times New Roman" w:hAnsi="Arial" w:cs="Arial"/>
                <w:sz w:val="24"/>
                <w:szCs w:val="24"/>
                <w:lang w:val="es-CO"/>
              </w:rPr>
              <w:t xml:space="preserve">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05FB3DC"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62</w:t>
            </w:r>
          </w:p>
        </w:tc>
        <w:tc>
          <w:tcPr>
            <w:tcW w:w="3438" w:type="dxa"/>
            <w:gridSpan w:val="3"/>
            <w:tcBorders>
              <w:top w:val="nil"/>
              <w:left w:val="nil"/>
              <w:bottom w:val="nil"/>
              <w:right w:val="nil"/>
            </w:tcBorders>
            <w:shd w:val="clear" w:color="000000" w:fill="FCE4D6"/>
            <w:noWrap/>
            <w:vAlign w:val="bottom"/>
            <w:hideMark/>
          </w:tcPr>
          <w:p w14:paraId="1283CA9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Jueves y </w:t>
            </w:r>
            <w:proofErr w:type="spellStart"/>
            <w:r w:rsidRPr="00470CB7">
              <w:rPr>
                <w:rFonts w:ascii="Arial" w:eastAsia="Times New Roman" w:hAnsi="Arial" w:cs="Arial"/>
                <w:sz w:val="24"/>
                <w:szCs w:val="24"/>
                <w:lang w:val="es-CO"/>
              </w:rPr>
              <w:t>Sabado</w:t>
            </w:r>
            <w:proofErr w:type="spellEnd"/>
            <w:r w:rsidRPr="00470CB7">
              <w:rPr>
                <w:rFonts w:ascii="Arial" w:eastAsia="Times New Roman" w:hAnsi="Arial" w:cs="Arial"/>
                <w:sz w:val="24"/>
                <w:szCs w:val="24"/>
                <w:lang w:val="es-CO"/>
              </w:rPr>
              <w:t xml:space="preserve"> – No disponible para los hoteles del centro.</w:t>
            </w:r>
          </w:p>
        </w:tc>
        <w:tc>
          <w:tcPr>
            <w:tcW w:w="413" w:type="dxa"/>
            <w:gridSpan w:val="2"/>
            <w:tcBorders>
              <w:top w:val="nil"/>
              <w:left w:val="nil"/>
              <w:bottom w:val="nil"/>
              <w:right w:val="nil"/>
            </w:tcBorders>
            <w:shd w:val="clear" w:color="000000" w:fill="FCE4D6"/>
            <w:noWrap/>
            <w:vAlign w:val="bottom"/>
            <w:hideMark/>
          </w:tcPr>
          <w:p w14:paraId="65003AF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54E287A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17A9917"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7A6E04" w:rsidRPr="00470CB7" w14:paraId="3B3296E7" w14:textId="77777777" w:rsidTr="007A6E04">
        <w:trPr>
          <w:trHeight w:val="270"/>
        </w:trPr>
        <w:tc>
          <w:tcPr>
            <w:tcW w:w="3863" w:type="dxa"/>
            <w:tcBorders>
              <w:top w:val="nil"/>
              <w:left w:val="nil"/>
              <w:bottom w:val="nil"/>
              <w:right w:val="nil"/>
            </w:tcBorders>
            <w:shd w:val="clear" w:color="000000" w:fill="D0CECE"/>
            <w:noWrap/>
            <w:vAlign w:val="bottom"/>
            <w:hideMark/>
          </w:tcPr>
          <w:p w14:paraId="38A5703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Rio </w:t>
            </w:r>
            <w:proofErr w:type="spellStart"/>
            <w:r w:rsidRPr="00470CB7">
              <w:rPr>
                <w:rFonts w:ascii="Arial" w:eastAsia="Times New Roman" w:hAnsi="Arial" w:cs="Arial"/>
                <w:sz w:val="24"/>
                <w:szCs w:val="24"/>
                <w:lang w:val="es-CO"/>
              </w:rPr>
              <w:t>by</w:t>
            </w:r>
            <w:proofErr w:type="spell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Night</w:t>
            </w:r>
            <w:proofErr w:type="spellEnd"/>
            <w:r w:rsidRPr="00470CB7">
              <w:rPr>
                <w:rFonts w:ascii="Arial" w:eastAsia="Times New Roman" w:hAnsi="Arial" w:cs="Arial"/>
                <w:sz w:val="24"/>
                <w:szCs w:val="24"/>
                <w:lang w:val="es-CO"/>
              </w:rPr>
              <w:t xml:space="preserve"> (solo </w:t>
            </w:r>
            <w:proofErr w:type="gramStart"/>
            <w:r w:rsidRPr="00470CB7">
              <w:rPr>
                <w:rFonts w:ascii="Arial" w:eastAsia="Times New Roman" w:hAnsi="Arial" w:cs="Arial"/>
                <w:sz w:val="24"/>
                <w:szCs w:val="24"/>
                <w:lang w:val="es-CO"/>
              </w:rPr>
              <w:t>show</w:t>
            </w:r>
            <w:proofErr w:type="gramEnd"/>
            <w:r w:rsidRPr="00470CB7">
              <w:rPr>
                <w:rFonts w:ascii="Arial" w:eastAsia="Times New Roman" w:hAnsi="Arial" w:cs="Arial"/>
                <w:sz w:val="24"/>
                <w:szCs w:val="24"/>
                <w:lang w:val="es-CO"/>
              </w:rPr>
              <w:t>) SIB</w:t>
            </w:r>
          </w:p>
        </w:tc>
        <w:tc>
          <w:tcPr>
            <w:tcW w:w="191" w:type="dxa"/>
            <w:tcBorders>
              <w:top w:val="nil"/>
              <w:left w:val="nil"/>
              <w:bottom w:val="nil"/>
              <w:right w:val="nil"/>
            </w:tcBorders>
            <w:shd w:val="clear" w:color="000000" w:fill="D0CECE"/>
            <w:noWrap/>
            <w:vAlign w:val="bottom"/>
            <w:hideMark/>
          </w:tcPr>
          <w:p w14:paraId="3DCEC61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91" w:type="dxa"/>
            <w:tcBorders>
              <w:top w:val="nil"/>
              <w:left w:val="nil"/>
              <w:bottom w:val="nil"/>
              <w:right w:val="nil"/>
            </w:tcBorders>
            <w:shd w:val="clear" w:color="000000" w:fill="D0CECE"/>
            <w:noWrap/>
            <w:vAlign w:val="bottom"/>
            <w:hideMark/>
          </w:tcPr>
          <w:p w14:paraId="409277F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E0FF745"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123</w:t>
            </w:r>
          </w:p>
        </w:tc>
        <w:tc>
          <w:tcPr>
            <w:tcW w:w="2885" w:type="dxa"/>
            <w:tcBorders>
              <w:top w:val="nil"/>
              <w:left w:val="nil"/>
              <w:bottom w:val="nil"/>
              <w:right w:val="nil"/>
            </w:tcBorders>
            <w:shd w:val="clear" w:color="000000" w:fill="D0CECE"/>
            <w:noWrap/>
            <w:vAlign w:val="bottom"/>
            <w:hideMark/>
          </w:tcPr>
          <w:p w14:paraId="558DFE09"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Sabados</w:t>
            </w:r>
            <w:proofErr w:type="spellEnd"/>
          </w:p>
        </w:tc>
        <w:tc>
          <w:tcPr>
            <w:tcW w:w="286" w:type="dxa"/>
            <w:tcBorders>
              <w:top w:val="nil"/>
              <w:left w:val="nil"/>
              <w:bottom w:val="nil"/>
              <w:right w:val="nil"/>
            </w:tcBorders>
            <w:shd w:val="clear" w:color="000000" w:fill="D0CECE"/>
            <w:noWrap/>
            <w:vAlign w:val="bottom"/>
            <w:hideMark/>
          </w:tcPr>
          <w:p w14:paraId="435795A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D0CECE"/>
            <w:noWrap/>
            <w:vAlign w:val="bottom"/>
            <w:hideMark/>
          </w:tcPr>
          <w:p w14:paraId="12152793"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509BE833"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0827D66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7B58FA2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F813748"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3F7DF8A1"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1ED3FC4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F/D </w:t>
            </w:r>
            <w:proofErr w:type="spellStart"/>
            <w:r w:rsidRPr="00470CB7">
              <w:rPr>
                <w:rFonts w:ascii="Arial" w:eastAsia="Times New Roman" w:hAnsi="Arial" w:cs="Arial"/>
                <w:sz w:val="24"/>
                <w:szCs w:val="24"/>
                <w:lang w:val="es-CO"/>
              </w:rPr>
              <w:t>Petropolis</w:t>
            </w:r>
            <w:proofErr w:type="spellEnd"/>
            <w:r w:rsidRPr="00470CB7">
              <w:rPr>
                <w:rFonts w:ascii="Arial" w:eastAsia="Times New Roman" w:hAnsi="Arial" w:cs="Arial"/>
                <w:sz w:val="24"/>
                <w:szCs w:val="24"/>
                <w:lang w:val="es-CO"/>
              </w:rPr>
              <w:t xml:space="preserve"> tour SIB (sin almuerzo)</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581F9E6"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41</w:t>
            </w:r>
          </w:p>
        </w:tc>
        <w:tc>
          <w:tcPr>
            <w:tcW w:w="3171" w:type="dxa"/>
            <w:gridSpan w:val="2"/>
            <w:tcBorders>
              <w:top w:val="nil"/>
              <w:left w:val="nil"/>
              <w:bottom w:val="nil"/>
              <w:right w:val="nil"/>
            </w:tcBorders>
            <w:shd w:val="clear" w:color="000000" w:fill="FCE4D6"/>
            <w:noWrap/>
            <w:vAlign w:val="bottom"/>
            <w:hideMark/>
          </w:tcPr>
          <w:p w14:paraId="265CB8A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Martes, </w:t>
            </w:r>
            <w:proofErr w:type="gramStart"/>
            <w:r w:rsidRPr="00470CB7">
              <w:rPr>
                <w:rFonts w:ascii="Arial" w:eastAsia="Times New Roman" w:hAnsi="Arial" w:cs="Arial"/>
                <w:sz w:val="24"/>
                <w:szCs w:val="24"/>
                <w:lang w:val="es-CO"/>
              </w:rPr>
              <w:t>Jueves</w:t>
            </w:r>
            <w:proofErr w:type="gramEnd"/>
            <w:r w:rsidRPr="00470CB7">
              <w:rPr>
                <w:rFonts w:ascii="Arial" w:eastAsia="Times New Roman" w:hAnsi="Arial" w:cs="Arial"/>
                <w:sz w:val="24"/>
                <w:szCs w:val="24"/>
                <w:lang w:val="es-CO"/>
              </w:rPr>
              <w:t xml:space="preserve"> y Sábados.</w:t>
            </w:r>
          </w:p>
        </w:tc>
        <w:tc>
          <w:tcPr>
            <w:tcW w:w="266" w:type="dxa"/>
            <w:tcBorders>
              <w:top w:val="nil"/>
              <w:left w:val="nil"/>
              <w:bottom w:val="nil"/>
              <w:right w:val="nil"/>
            </w:tcBorders>
            <w:shd w:val="clear" w:color="000000" w:fill="FCE4D6"/>
            <w:noWrap/>
            <w:vAlign w:val="bottom"/>
            <w:hideMark/>
          </w:tcPr>
          <w:p w14:paraId="4E25DA0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1D2A313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76ADAE7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000AF5A2"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4E50738" w14:textId="77777777" w:rsidTr="007A6E04">
        <w:trPr>
          <w:trHeight w:val="270"/>
        </w:trPr>
        <w:tc>
          <w:tcPr>
            <w:tcW w:w="4246" w:type="dxa"/>
            <w:gridSpan w:val="3"/>
            <w:tcBorders>
              <w:top w:val="nil"/>
              <w:left w:val="nil"/>
              <w:bottom w:val="nil"/>
              <w:right w:val="nil"/>
            </w:tcBorders>
            <w:shd w:val="clear" w:color="000000" w:fill="D0CECE"/>
            <w:noWrap/>
            <w:vAlign w:val="bottom"/>
            <w:hideMark/>
          </w:tcPr>
          <w:p w14:paraId="5EB81BD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F/D </w:t>
            </w:r>
            <w:proofErr w:type="spellStart"/>
            <w:r w:rsidRPr="00470CB7">
              <w:rPr>
                <w:rFonts w:ascii="Arial" w:eastAsia="Times New Roman" w:hAnsi="Arial" w:cs="Arial"/>
                <w:sz w:val="24"/>
                <w:szCs w:val="24"/>
                <w:lang w:val="es-CO"/>
              </w:rPr>
              <w:t>Buzios</w:t>
            </w:r>
            <w:proofErr w:type="spellEnd"/>
            <w:r w:rsidRPr="00470CB7">
              <w:rPr>
                <w:rFonts w:ascii="Arial" w:eastAsia="Times New Roman" w:hAnsi="Arial" w:cs="Arial"/>
                <w:sz w:val="24"/>
                <w:szCs w:val="24"/>
                <w:lang w:val="es-CO"/>
              </w:rPr>
              <w:t xml:space="preserve"> tour SIB (paseo de escuna + almuerzo + </w:t>
            </w:r>
            <w:proofErr w:type="spellStart"/>
            <w:r w:rsidRPr="00470CB7">
              <w:rPr>
                <w:rFonts w:ascii="Arial" w:eastAsia="Times New Roman" w:hAnsi="Arial" w:cs="Arial"/>
                <w:sz w:val="24"/>
                <w:szCs w:val="24"/>
                <w:lang w:val="es-CO"/>
              </w:rPr>
              <w:t>walking</w:t>
            </w:r>
            <w:proofErr w:type="spellEnd"/>
            <w:r w:rsidRPr="00470CB7">
              <w:rPr>
                <w:rFonts w:ascii="Arial" w:eastAsia="Times New Roman" w:hAnsi="Arial" w:cs="Arial"/>
                <w:sz w:val="24"/>
                <w:szCs w:val="24"/>
                <w:lang w:val="es-CO"/>
              </w:rPr>
              <w:t xml:space="preserve"> tour)</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110F66"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62</w:t>
            </w:r>
          </w:p>
        </w:tc>
        <w:tc>
          <w:tcPr>
            <w:tcW w:w="2885" w:type="dxa"/>
            <w:tcBorders>
              <w:top w:val="nil"/>
              <w:left w:val="nil"/>
              <w:bottom w:val="nil"/>
              <w:right w:val="nil"/>
            </w:tcBorders>
            <w:shd w:val="clear" w:color="000000" w:fill="D0CECE"/>
            <w:noWrap/>
            <w:vAlign w:val="bottom"/>
            <w:hideMark/>
          </w:tcPr>
          <w:p w14:paraId="2188A56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w:t>
            </w:r>
          </w:p>
        </w:tc>
        <w:tc>
          <w:tcPr>
            <w:tcW w:w="286" w:type="dxa"/>
            <w:tcBorders>
              <w:top w:val="nil"/>
              <w:left w:val="nil"/>
              <w:bottom w:val="nil"/>
              <w:right w:val="nil"/>
            </w:tcBorders>
            <w:shd w:val="clear" w:color="000000" w:fill="D0CECE"/>
            <w:noWrap/>
            <w:vAlign w:val="bottom"/>
            <w:hideMark/>
          </w:tcPr>
          <w:p w14:paraId="123E491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D0CECE"/>
            <w:noWrap/>
            <w:vAlign w:val="bottom"/>
            <w:hideMark/>
          </w:tcPr>
          <w:p w14:paraId="7A86EE0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2566EB0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7853F71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483BDF83"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3BFA859F"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22F4F08C"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3152BCB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F/D Angra dos Reis (paseo de escuna + almuerzo)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E1FB737"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55</w:t>
            </w:r>
          </w:p>
        </w:tc>
        <w:tc>
          <w:tcPr>
            <w:tcW w:w="2885" w:type="dxa"/>
            <w:tcBorders>
              <w:top w:val="nil"/>
              <w:left w:val="nil"/>
              <w:bottom w:val="nil"/>
              <w:right w:val="nil"/>
            </w:tcBorders>
            <w:shd w:val="clear" w:color="000000" w:fill="FCE4D6"/>
            <w:noWrap/>
            <w:vAlign w:val="bottom"/>
            <w:hideMark/>
          </w:tcPr>
          <w:p w14:paraId="31C48BED"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w:t>
            </w:r>
          </w:p>
        </w:tc>
        <w:tc>
          <w:tcPr>
            <w:tcW w:w="286" w:type="dxa"/>
            <w:tcBorders>
              <w:top w:val="nil"/>
              <w:left w:val="nil"/>
              <w:bottom w:val="nil"/>
              <w:right w:val="nil"/>
            </w:tcBorders>
            <w:shd w:val="clear" w:color="000000" w:fill="FCE4D6"/>
            <w:noWrap/>
            <w:vAlign w:val="bottom"/>
            <w:hideMark/>
          </w:tcPr>
          <w:p w14:paraId="5C38DFD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FCE4D6"/>
            <w:noWrap/>
            <w:vAlign w:val="bottom"/>
            <w:hideMark/>
          </w:tcPr>
          <w:p w14:paraId="0CF0CFD2"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0D61570D"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A554431"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64260E06"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3D9528F8" w14:textId="77777777" w:rsidTr="007A6E04">
        <w:trPr>
          <w:trHeight w:val="270"/>
        </w:trPr>
        <w:tc>
          <w:tcPr>
            <w:tcW w:w="4246" w:type="dxa"/>
            <w:gridSpan w:val="3"/>
            <w:tcBorders>
              <w:top w:val="nil"/>
              <w:left w:val="nil"/>
              <w:bottom w:val="nil"/>
              <w:right w:val="nil"/>
            </w:tcBorders>
            <w:shd w:val="clear" w:color="000000" w:fill="D0CECE"/>
            <w:noWrap/>
            <w:vAlign w:val="bottom"/>
            <w:hideMark/>
          </w:tcPr>
          <w:p w14:paraId="29BCE1B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xml:space="preserve">F/D </w:t>
            </w:r>
            <w:proofErr w:type="spellStart"/>
            <w:r w:rsidRPr="00470CB7">
              <w:rPr>
                <w:rFonts w:ascii="Arial" w:eastAsia="Times New Roman" w:hAnsi="Arial" w:cs="Arial"/>
                <w:sz w:val="24"/>
                <w:szCs w:val="24"/>
                <w:lang w:val="es-CO"/>
              </w:rPr>
              <w:t>Arraial</w:t>
            </w:r>
            <w:proofErr w:type="spellEnd"/>
            <w:r w:rsidRPr="00470CB7">
              <w:rPr>
                <w:rFonts w:ascii="Arial" w:eastAsia="Times New Roman" w:hAnsi="Arial" w:cs="Arial"/>
                <w:sz w:val="24"/>
                <w:szCs w:val="24"/>
                <w:lang w:val="es-CO"/>
              </w:rPr>
              <w:t xml:space="preserve"> do Cabo SIB (paseo de escuna + almuerzo)</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E2BB518"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65</w:t>
            </w:r>
          </w:p>
        </w:tc>
        <w:tc>
          <w:tcPr>
            <w:tcW w:w="2885" w:type="dxa"/>
            <w:tcBorders>
              <w:top w:val="nil"/>
              <w:left w:val="nil"/>
              <w:bottom w:val="nil"/>
              <w:right w:val="nil"/>
            </w:tcBorders>
            <w:shd w:val="clear" w:color="000000" w:fill="D0CECE"/>
            <w:noWrap/>
            <w:vAlign w:val="bottom"/>
            <w:hideMark/>
          </w:tcPr>
          <w:p w14:paraId="7DCF397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w:t>
            </w:r>
          </w:p>
        </w:tc>
        <w:tc>
          <w:tcPr>
            <w:tcW w:w="286" w:type="dxa"/>
            <w:tcBorders>
              <w:top w:val="nil"/>
              <w:left w:val="nil"/>
              <w:bottom w:val="nil"/>
              <w:right w:val="nil"/>
            </w:tcBorders>
            <w:shd w:val="clear" w:color="000000" w:fill="D0CECE"/>
            <w:noWrap/>
            <w:vAlign w:val="bottom"/>
            <w:hideMark/>
          </w:tcPr>
          <w:p w14:paraId="11DCDC6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66" w:type="dxa"/>
            <w:tcBorders>
              <w:top w:val="nil"/>
              <w:left w:val="nil"/>
              <w:bottom w:val="nil"/>
              <w:right w:val="nil"/>
            </w:tcBorders>
            <w:shd w:val="clear" w:color="000000" w:fill="D0CECE"/>
            <w:noWrap/>
            <w:vAlign w:val="bottom"/>
            <w:hideMark/>
          </w:tcPr>
          <w:p w14:paraId="6100489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62ED954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4F84CF7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3518AA3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0E4664C9"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6873C1B2"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1E51838B"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lastRenderedPageBreak/>
              <w:t>Jeep</w:t>
            </w:r>
            <w:proofErr w:type="gramEnd"/>
            <w:r w:rsidRPr="00470CB7">
              <w:rPr>
                <w:rFonts w:ascii="Arial" w:eastAsia="Times New Roman" w:hAnsi="Arial" w:cs="Arial"/>
                <w:sz w:val="24"/>
                <w:szCs w:val="24"/>
                <w:lang w:val="es-CO"/>
              </w:rPr>
              <w:t xml:space="preserve"> Tour Favela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8302FFB"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44</w:t>
            </w:r>
          </w:p>
        </w:tc>
        <w:tc>
          <w:tcPr>
            <w:tcW w:w="3171" w:type="dxa"/>
            <w:gridSpan w:val="2"/>
            <w:tcBorders>
              <w:top w:val="nil"/>
              <w:left w:val="nil"/>
              <w:bottom w:val="nil"/>
              <w:right w:val="nil"/>
            </w:tcBorders>
            <w:shd w:val="clear" w:color="000000" w:fill="FCE4D6"/>
            <w:noWrap/>
            <w:vAlign w:val="bottom"/>
            <w:hideMark/>
          </w:tcPr>
          <w:p w14:paraId="2BAD8AC6" w14:textId="1B4807B1"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FCE4D6"/>
            <w:noWrap/>
            <w:vAlign w:val="bottom"/>
            <w:hideMark/>
          </w:tcPr>
          <w:p w14:paraId="3BB1988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27367C7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7052BFB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3192D14A"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0064515F" w14:textId="77777777" w:rsidTr="007A6E04">
        <w:trPr>
          <w:trHeight w:val="270"/>
        </w:trPr>
        <w:tc>
          <w:tcPr>
            <w:tcW w:w="3863" w:type="dxa"/>
            <w:tcBorders>
              <w:top w:val="nil"/>
              <w:left w:val="nil"/>
              <w:bottom w:val="nil"/>
              <w:right w:val="nil"/>
            </w:tcBorders>
            <w:shd w:val="clear" w:color="000000" w:fill="D0CECE"/>
            <w:noWrap/>
            <w:vAlign w:val="bottom"/>
            <w:hideMark/>
          </w:tcPr>
          <w:p w14:paraId="3BDAC43F"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Favela + Floresta SIB</w:t>
            </w:r>
          </w:p>
        </w:tc>
        <w:tc>
          <w:tcPr>
            <w:tcW w:w="191" w:type="dxa"/>
            <w:tcBorders>
              <w:top w:val="nil"/>
              <w:left w:val="nil"/>
              <w:bottom w:val="nil"/>
              <w:right w:val="nil"/>
            </w:tcBorders>
            <w:shd w:val="clear" w:color="000000" w:fill="D0CECE"/>
            <w:noWrap/>
            <w:vAlign w:val="bottom"/>
            <w:hideMark/>
          </w:tcPr>
          <w:p w14:paraId="52A7850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91" w:type="dxa"/>
            <w:tcBorders>
              <w:top w:val="nil"/>
              <w:left w:val="nil"/>
              <w:bottom w:val="nil"/>
              <w:right w:val="nil"/>
            </w:tcBorders>
            <w:shd w:val="clear" w:color="000000" w:fill="D0CECE"/>
            <w:noWrap/>
            <w:vAlign w:val="bottom"/>
            <w:hideMark/>
          </w:tcPr>
          <w:p w14:paraId="7FA6EC6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C71DBB"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54</w:t>
            </w:r>
          </w:p>
        </w:tc>
        <w:tc>
          <w:tcPr>
            <w:tcW w:w="3171" w:type="dxa"/>
            <w:gridSpan w:val="2"/>
            <w:tcBorders>
              <w:top w:val="nil"/>
              <w:left w:val="nil"/>
              <w:bottom w:val="nil"/>
              <w:right w:val="nil"/>
            </w:tcBorders>
            <w:shd w:val="clear" w:color="000000" w:fill="D0CECE"/>
            <w:noWrap/>
            <w:vAlign w:val="bottom"/>
            <w:hideMark/>
          </w:tcPr>
          <w:p w14:paraId="0ECC5658" w14:textId="00FE854B"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D0CECE"/>
            <w:noWrap/>
            <w:vAlign w:val="bottom"/>
            <w:hideMark/>
          </w:tcPr>
          <w:p w14:paraId="5019256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6FBD3D3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49E2E59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208E8DB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7DFD112"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63BB40CB"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239254F9"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Floresta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FD2956C"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46</w:t>
            </w:r>
          </w:p>
        </w:tc>
        <w:tc>
          <w:tcPr>
            <w:tcW w:w="3171" w:type="dxa"/>
            <w:gridSpan w:val="2"/>
            <w:tcBorders>
              <w:top w:val="nil"/>
              <w:left w:val="nil"/>
              <w:bottom w:val="nil"/>
              <w:right w:val="nil"/>
            </w:tcBorders>
            <w:shd w:val="clear" w:color="000000" w:fill="FCE4D6"/>
            <w:noWrap/>
            <w:vAlign w:val="bottom"/>
            <w:hideMark/>
          </w:tcPr>
          <w:p w14:paraId="0CBB249B" w14:textId="5D89DAF2"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FCE4D6"/>
            <w:noWrap/>
            <w:vAlign w:val="bottom"/>
            <w:hideMark/>
          </w:tcPr>
          <w:p w14:paraId="0278160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53F16AC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F9A072B"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0311FA48"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6DB9E93" w14:textId="77777777" w:rsidTr="007A6E04">
        <w:trPr>
          <w:trHeight w:val="270"/>
        </w:trPr>
        <w:tc>
          <w:tcPr>
            <w:tcW w:w="4055" w:type="dxa"/>
            <w:gridSpan w:val="2"/>
            <w:tcBorders>
              <w:top w:val="nil"/>
              <w:left w:val="nil"/>
              <w:bottom w:val="nil"/>
              <w:right w:val="nil"/>
            </w:tcBorders>
            <w:shd w:val="clear" w:color="000000" w:fill="D0CECE"/>
            <w:noWrap/>
            <w:vAlign w:val="bottom"/>
            <w:hideMark/>
          </w:tcPr>
          <w:p w14:paraId="21B1A522"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Floresta + Santa Teresa SIB</w:t>
            </w:r>
          </w:p>
        </w:tc>
        <w:tc>
          <w:tcPr>
            <w:tcW w:w="191" w:type="dxa"/>
            <w:tcBorders>
              <w:top w:val="nil"/>
              <w:left w:val="nil"/>
              <w:bottom w:val="nil"/>
              <w:right w:val="nil"/>
            </w:tcBorders>
            <w:shd w:val="clear" w:color="000000" w:fill="D0CECE"/>
            <w:noWrap/>
            <w:vAlign w:val="bottom"/>
            <w:hideMark/>
          </w:tcPr>
          <w:p w14:paraId="3718DDB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FEC9EA"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54</w:t>
            </w:r>
          </w:p>
        </w:tc>
        <w:tc>
          <w:tcPr>
            <w:tcW w:w="3171" w:type="dxa"/>
            <w:gridSpan w:val="2"/>
            <w:tcBorders>
              <w:top w:val="nil"/>
              <w:left w:val="nil"/>
              <w:bottom w:val="nil"/>
              <w:right w:val="nil"/>
            </w:tcBorders>
            <w:shd w:val="clear" w:color="000000" w:fill="D0CECE"/>
            <w:noWrap/>
            <w:vAlign w:val="bottom"/>
            <w:hideMark/>
          </w:tcPr>
          <w:p w14:paraId="7C94E953" w14:textId="3EF3A681"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D0CECE"/>
            <w:noWrap/>
            <w:vAlign w:val="bottom"/>
            <w:hideMark/>
          </w:tcPr>
          <w:p w14:paraId="77C814C1"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51D116D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5D66112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2FAC868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08B15A23"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50F72677"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025F272D"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City Histórico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76E9E8D"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46</w:t>
            </w:r>
          </w:p>
        </w:tc>
        <w:tc>
          <w:tcPr>
            <w:tcW w:w="3171" w:type="dxa"/>
            <w:gridSpan w:val="2"/>
            <w:tcBorders>
              <w:top w:val="nil"/>
              <w:left w:val="nil"/>
              <w:bottom w:val="nil"/>
              <w:right w:val="nil"/>
            </w:tcBorders>
            <w:shd w:val="clear" w:color="000000" w:fill="FCE4D6"/>
            <w:noWrap/>
            <w:vAlign w:val="bottom"/>
            <w:hideMark/>
          </w:tcPr>
          <w:p w14:paraId="09C5395B"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FCE4D6"/>
            <w:noWrap/>
            <w:vAlign w:val="bottom"/>
            <w:hideMark/>
          </w:tcPr>
          <w:p w14:paraId="6E36100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2B11D0A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57F920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6A12092E"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44AD239A" w14:textId="77777777" w:rsidTr="007A6E04">
        <w:trPr>
          <w:trHeight w:val="270"/>
        </w:trPr>
        <w:tc>
          <w:tcPr>
            <w:tcW w:w="3863" w:type="dxa"/>
            <w:tcBorders>
              <w:top w:val="nil"/>
              <w:left w:val="nil"/>
              <w:bottom w:val="nil"/>
              <w:right w:val="nil"/>
            </w:tcBorders>
            <w:shd w:val="clear" w:color="000000" w:fill="D0CECE"/>
            <w:noWrap/>
            <w:vAlign w:val="bottom"/>
            <w:hideMark/>
          </w:tcPr>
          <w:p w14:paraId="348B8DA1"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City + Santa Teresa SIB</w:t>
            </w:r>
          </w:p>
        </w:tc>
        <w:tc>
          <w:tcPr>
            <w:tcW w:w="191" w:type="dxa"/>
            <w:tcBorders>
              <w:top w:val="nil"/>
              <w:left w:val="nil"/>
              <w:bottom w:val="nil"/>
              <w:right w:val="nil"/>
            </w:tcBorders>
            <w:shd w:val="clear" w:color="000000" w:fill="D0CECE"/>
            <w:noWrap/>
            <w:vAlign w:val="bottom"/>
            <w:hideMark/>
          </w:tcPr>
          <w:p w14:paraId="68C530A1"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91" w:type="dxa"/>
            <w:tcBorders>
              <w:top w:val="nil"/>
              <w:left w:val="nil"/>
              <w:bottom w:val="nil"/>
              <w:right w:val="nil"/>
            </w:tcBorders>
            <w:shd w:val="clear" w:color="000000" w:fill="D0CECE"/>
            <w:noWrap/>
            <w:vAlign w:val="bottom"/>
            <w:hideMark/>
          </w:tcPr>
          <w:p w14:paraId="6FE773D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D53F9C4"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50</w:t>
            </w:r>
          </w:p>
        </w:tc>
        <w:tc>
          <w:tcPr>
            <w:tcW w:w="3171" w:type="dxa"/>
            <w:gridSpan w:val="2"/>
            <w:tcBorders>
              <w:top w:val="nil"/>
              <w:left w:val="nil"/>
              <w:bottom w:val="nil"/>
              <w:right w:val="nil"/>
            </w:tcBorders>
            <w:shd w:val="clear" w:color="000000" w:fill="D0CECE"/>
            <w:noWrap/>
            <w:vAlign w:val="bottom"/>
            <w:hideMark/>
          </w:tcPr>
          <w:p w14:paraId="39A19504" w14:textId="03F35FAD"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D0CECE"/>
            <w:noWrap/>
            <w:vAlign w:val="bottom"/>
            <w:hideMark/>
          </w:tcPr>
          <w:p w14:paraId="06DE98D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249B2B08"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6FCE961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6360D56F"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4E8DE84"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66EB627B"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413BA6E2"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Floresta + </w:t>
            </w:r>
            <w:proofErr w:type="spellStart"/>
            <w:r w:rsidRPr="00470CB7">
              <w:rPr>
                <w:rFonts w:ascii="Arial" w:eastAsia="Times New Roman" w:hAnsi="Arial" w:cs="Arial"/>
                <w:sz w:val="24"/>
                <w:szCs w:val="24"/>
                <w:lang w:val="es-CO"/>
              </w:rPr>
              <w:t>Jardin</w:t>
            </w:r>
            <w:proofErr w:type="spell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Botanico</w:t>
            </w:r>
            <w:proofErr w:type="spellEnd"/>
            <w:r w:rsidRPr="00470CB7">
              <w:rPr>
                <w:rFonts w:ascii="Arial" w:eastAsia="Times New Roman" w:hAnsi="Arial" w:cs="Arial"/>
                <w:sz w:val="24"/>
                <w:szCs w:val="24"/>
                <w:lang w:val="es-CO"/>
              </w:rPr>
              <w:t xml:space="preserve"> (sin entrada) SIB </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87E0112"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49</w:t>
            </w:r>
          </w:p>
        </w:tc>
        <w:tc>
          <w:tcPr>
            <w:tcW w:w="3171" w:type="dxa"/>
            <w:gridSpan w:val="2"/>
            <w:tcBorders>
              <w:top w:val="nil"/>
              <w:left w:val="nil"/>
              <w:bottom w:val="nil"/>
              <w:right w:val="nil"/>
            </w:tcBorders>
            <w:shd w:val="clear" w:color="000000" w:fill="FCE4D6"/>
            <w:noWrap/>
            <w:vAlign w:val="bottom"/>
            <w:hideMark/>
          </w:tcPr>
          <w:p w14:paraId="04FBE8A2" w14:textId="47DB27E0"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FCE4D6"/>
            <w:noWrap/>
            <w:vAlign w:val="bottom"/>
            <w:hideMark/>
          </w:tcPr>
          <w:p w14:paraId="4F18413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708A4420"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0364707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3F3B7459"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6022B4F" w14:textId="77777777" w:rsidTr="007A6E04">
        <w:trPr>
          <w:trHeight w:val="270"/>
        </w:trPr>
        <w:tc>
          <w:tcPr>
            <w:tcW w:w="4055" w:type="dxa"/>
            <w:gridSpan w:val="2"/>
            <w:tcBorders>
              <w:top w:val="nil"/>
              <w:left w:val="nil"/>
              <w:bottom w:val="nil"/>
              <w:right w:val="nil"/>
            </w:tcBorders>
            <w:shd w:val="clear" w:color="000000" w:fill="D0CECE"/>
            <w:noWrap/>
            <w:vAlign w:val="bottom"/>
            <w:hideMark/>
          </w:tcPr>
          <w:p w14:paraId="6F2DF4F4"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Paraiso</w:t>
            </w:r>
            <w:proofErr w:type="spellEnd"/>
            <w:r w:rsidRPr="00470CB7">
              <w:rPr>
                <w:rFonts w:ascii="Arial" w:eastAsia="Times New Roman" w:hAnsi="Arial" w:cs="Arial"/>
                <w:sz w:val="24"/>
                <w:szCs w:val="24"/>
                <w:lang w:val="es-CO"/>
              </w:rPr>
              <w:t xml:space="preserve"> Tropical + </w:t>
            </w:r>
            <w:proofErr w:type="spellStart"/>
            <w:r w:rsidRPr="00470CB7">
              <w:rPr>
                <w:rFonts w:ascii="Arial" w:eastAsia="Times New Roman" w:hAnsi="Arial" w:cs="Arial"/>
                <w:sz w:val="24"/>
                <w:szCs w:val="24"/>
                <w:lang w:val="es-CO"/>
              </w:rPr>
              <w:t>Pedra</w:t>
            </w:r>
            <w:proofErr w:type="spellEnd"/>
            <w:r w:rsidRPr="00470CB7">
              <w:rPr>
                <w:rFonts w:ascii="Arial" w:eastAsia="Times New Roman" w:hAnsi="Arial" w:cs="Arial"/>
                <w:sz w:val="24"/>
                <w:szCs w:val="24"/>
                <w:lang w:val="es-CO"/>
              </w:rPr>
              <w:t xml:space="preserve"> do </w:t>
            </w:r>
            <w:proofErr w:type="spellStart"/>
            <w:r w:rsidRPr="00470CB7">
              <w:rPr>
                <w:rFonts w:ascii="Arial" w:eastAsia="Times New Roman" w:hAnsi="Arial" w:cs="Arial"/>
                <w:sz w:val="24"/>
                <w:szCs w:val="24"/>
                <w:lang w:val="es-CO"/>
              </w:rPr>
              <w:t>Telegrafo</w:t>
            </w:r>
            <w:proofErr w:type="spellEnd"/>
            <w:r w:rsidRPr="00470CB7">
              <w:rPr>
                <w:rFonts w:ascii="Arial" w:eastAsia="Times New Roman" w:hAnsi="Arial" w:cs="Arial"/>
                <w:sz w:val="24"/>
                <w:szCs w:val="24"/>
                <w:lang w:val="es-CO"/>
              </w:rPr>
              <w:t xml:space="preserve"> SIB </w:t>
            </w:r>
          </w:p>
        </w:tc>
        <w:tc>
          <w:tcPr>
            <w:tcW w:w="191" w:type="dxa"/>
            <w:tcBorders>
              <w:top w:val="nil"/>
              <w:left w:val="nil"/>
              <w:bottom w:val="nil"/>
              <w:right w:val="nil"/>
            </w:tcBorders>
            <w:shd w:val="clear" w:color="000000" w:fill="D0CECE"/>
            <w:noWrap/>
            <w:vAlign w:val="bottom"/>
            <w:hideMark/>
          </w:tcPr>
          <w:p w14:paraId="511B208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BC1731"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58</w:t>
            </w:r>
          </w:p>
        </w:tc>
        <w:tc>
          <w:tcPr>
            <w:tcW w:w="3171" w:type="dxa"/>
            <w:gridSpan w:val="2"/>
            <w:tcBorders>
              <w:top w:val="nil"/>
              <w:left w:val="nil"/>
              <w:bottom w:val="nil"/>
              <w:right w:val="nil"/>
            </w:tcBorders>
            <w:shd w:val="clear" w:color="000000" w:fill="D0CECE"/>
            <w:noWrap/>
            <w:vAlign w:val="bottom"/>
            <w:hideMark/>
          </w:tcPr>
          <w:p w14:paraId="02D26A1A" w14:textId="75EE927C"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D0CECE"/>
            <w:noWrap/>
            <w:vAlign w:val="bottom"/>
            <w:hideMark/>
          </w:tcPr>
          <w:p w14:paraId="5D3D1CD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0C895E0D"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0CE9C45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7F1DBFC6"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33531966"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9AB580F"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6C443396"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w:t>
            </w:r>
            <w:proofErr w:type="spellStart"/>
            <w:r w:rsidRPr="00470CB7">
              <w:rPr>
                <w:rFonts w:ascii="Arial" w:eastAsia="Times New Roman" w:hAnsi="Arial" w:cs="Arial"/>
                <w:sz w:val="24"/>
                <w:szCs w:val="24"/>
                <w:lang w:val="es-CO"/>
              </w:rPr>
              <w:t>Paraiso</w:t>
            </w:r>
            <w:proofErr w:type="spellEnd"/>
            <w:r w:rsidRPr="00470CB7">
              <w:rPr>
                <w:rFonts w:ascii="Arial" w:eastAsia="Times New Roman" w:hAnsi="Arial" w:cs="Arial"/>
                <w:sz w:val="24"/>
                <w:szCs w:val="24"/>
                <w:lang w:val="es-CO"/>
              </w:rPr>
              <w:t xml:space="preserve"> Tropical + </w:t>
            </w:r>
            <w:proofErr w:type="spellStart"/>
            <w:r w:rsidRPr="00470CB7">
              <w:rPr>
                <w:rFonts w:ascii="Arial" w:eastAsia="Times New Roman" w:hAnsi="Arial" w:cs="Arial"/>
                <w:sz w:val="24"/>
                <w:szCs w:val="24"/>
                <w:lang w:val="es-CO"/>
              </w:rPr>
              <w:t>Pedra</w:t>
            </w:r>
            <w:proofErr w:type="spellEnd"/>
            <w:r w:rsidRPr="00470CB7">
              <w:rPr>
                <w:rFonts w:ascii="Arial" w:eastAsia="Times New Roman" w:hAnsi="Arial" w:cs="Arial"/>
                <w:sz w:val="24"/>
                <w:szCs w:val="24"/>
                <w:lang w:val="es-CO"/>
              </w:rPr>
              <w:t xml:space="preserve"> do </w:t>
            </w:r>
            <w:proofErr w:type="spellStart"/>
            <w:r w:rsidRPr="00470CB7">
              <w:rPr>
                <w:rFonts w:ascii="Arial" w:eastAsia="Times New Roman" w:hAnsi="Arial" w:cs="Arial"/>
                <w:sz w:val="24"/>
                <w:szCs w:val="24"/>
                <w:lang w:val="es-CO"/>
              </w:rPr>
              <w:t>Telegrafo</w:t>
            </w:r>
            <w:proofErr w:type="spellEnd"/>
            <w:r w:rsidRPr="00470CB7">
              <w:rPr>
                <w:rFonts w:ascii="Arial" w:eastAsia="Times New Roman" w:hAnsi="Arial" w:cs="Arial"/>
                <w:sz w:val="24"/>
                <w:szCs w:val="24"/>
                <w:lang w:val="es-CO"/>
              </w:rPr>
              <w:t xml:space="preserve"> + Almuerzo SIB </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F7C030C"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90</w:t>
            </w:r>
          </w:p>
        </w:tc>
        <w:tc>
          <w:tcPr>
            <w:tcW w:w="3171" w:type="dxa"/>
            <w:gridSpan w:val="2"/>
            <w:tcBorders>
              <w:top w:val="nil"/>
              <w:left w:val="nil"/>
              <w:bottom w:val="nil"/>
              <w:right w:val="nil"/>
            </w:tcBorders>
            <w:shd w:val="clear" w:color="000000" w:fill="FCE4D6"/>
            <w:noWrap/>
            <w:vAlign w:val="bottom"/>
            <w:hideMark/>
          </w:tcPr>
          <w:p w14:paraId="238D9916" w14:textId="795081E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05 pasajeros.</w:t>
            </w:r>
          </w:p>
        </w:tc>
        <w:tc>
          <w:tcPr>
            <w:tcW w:w="266" w:type="dxa"/>
            <w:tcBorders>
              <w:top w:val="nil"/>
              <w:left w:val="nil"/>
              <w:bottom w:val="nil"/>
              <w:right w:val="nil"/>
            </w:tcBorders>
            <w:shd w:val="clear" w:color="000000" w:fill="FCE4D6"/>
            <w:noWrap/>
            <w:vAlign w:val="bottom"/>
            <w:hideMark/>
          </w:tcPr>
          <w:p w14:paraId="0A369D8A"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6C46619D"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631BC3D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3B35CAA1"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2E62244C" w14:textId="77777777" w:rsidTr="007A6E04">
        <w:trPr>
          <w:trHeight w:val="270"/>
        </w:trPr>
        <w:tc>
          <w:tcPr>
            <w:tcW w:w="4055" w:type="dxa"/>
            <w:gridSpan w:val="2"/>
            <w:tcBorders>
              <w:top w:val="nil"/>
              <w:left w:val="nil"/>
              <w:bottom w:val="nil"/>
              <w:right w:val="nil"/>
            </w:tcBorders>
            <w:shd w:val="clear" w:color="000000" w:fill="D0CECE"/>
            <w:noWrap/>
            <w:vAlign w:val="bottom"/>
            <w:hideMark/>
          </w:tcPr>
          <w:p w14:paraId="5D5DFB8F" w14:textId="7FBFCC1E"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Favela + Floresta + Santa Teresa SIB</w:t>
            </w:r>
          </w:p>
        </w:tc>
        <w:tc>
          <w:tcPr>
            <w:tcW w:w="191" w:type="dxa"/>
            <w:tcBorders>
              <w:top w:val="nil"/>
              <w:left w:val="nil"/>
              <w:bottom w:val="nil"/>
              <w:right w:val="nil"/>
            </w:tcBorders>
            <w:shd w:val="clear" w:color="000000" w:fill="D0CECE"/>
            <w:noWrap/>
            <w:vAlign w:val="bottom"/>
            <w:hideMark/>
          </w:tcPr>
          <w:p w14:paraId="79887B0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3E5CDB0"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62</w:t>
            </w:r>
          </w:p>
        </w:tc>
        <w:tc>
          <w:tcPr>
            <w:tcW w:w="3171" w:type="dxa"/>
            <w:gridSpan w:val="2"/>
            <w:tcBorders>
              <w:top w:val="nil"/>
              <w:left w:val="nil"/>
              <w:bottom w:val="nil"/>
              <w:right w:val="nil"/>
            </w:tcBorders>
            <w:shd w:val="clear" w:color="000000" w:fill="D0CECE"/>
            <w:noWrap/>
            <w:vAlign w:val="bottom"/>
            <w:hideMark/>
          </w:tcPr>
          <w:p w14:paraId="22108752" w14:textId="6D0AE60E"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D0CECE"/>
            <w:noWrap/>
            <w:vAlign w:val="bottom"/>
            <w:hideMark/>
          </w:tcPr>
          <w:p w14:paraId="6F2418F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56DEED89"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414B7BF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07DF4205"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1AF46F65"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41DF979C" w14:textId="77777777" w:rsidTr="007A6E04">
        <w:trPr>
          <w:trHeight w:val="270"/>
        </w:trPr>
        <w:tc>
          <w:tcPr>
            <w:tcW w:w="4246" w:type="dxa"/>
            <w:gridSpan w:val="3"/>
            <w:tcBorders>
              <w:top w:val="nil"/>
              <w:left w:val="nil"/>
              <w:bottom w:val="nil"/>
              <w:right w:val="nil"/>
            </w:tcBorders>
            <w:shd w:val="clear" w:color="000000" w:fill="FCE4D6"/>
            <w:noWrap/>
            <w:vAlign w:val="bottom"/>
            <w:hideMark/>
          </w:tcPr>
          <w:p w14:paraId="061750B4"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w:t>
            </w:r>
            <w:proofErr w:type="spellStart"/>
            <w:r w:rsidRPr="00470CB7">
              <w:rPr>
                <w:rFonts w:ascii="Arial" w:eastAsia="Times New Roman" w:hAnsi="Arial" w:cs="Arial"/>
                <w:sz w:val="24"/>
                <w:szCs w:val="24"/>
                <w:lang w:val="es-CO"/>
              </w:rPr>
              <w:t>Paraiso</w:t>
            </w:r>
            <w:proofErr w:type="spellEnd"/>
            <w:r w:rsidRPr="00470CB7">
              <w:rPr>
                <w:rFonts w:ascii="Arial" w:eastAsia="Times New Roman" w:hAnsi="Arial" w:cs="Arial"/>
                <w:sz w:val="24"/>
                <w:szCs w:val="24"/>
                <w:lang w:val="es-CO"/>
              </w:rPr>
              <w:t xml:space="preserve"> Tropical + Playas </w:t>
            </w:r>
            <w:proofErr w:type="spellStart"/>
            <w:r w:rsidRPr="00470CB7">
              <w:rPr>
                <w:rFonts w:ascii="Arial" w:eastAsia="Times New Roman" w:hAnsi="Arial" w:cs="Arial"/>
                <w:sz w:val="24"/>
                <w:szCs w:val="24"/>
                <w:lang w:val="es-CO"/>
              </w:rPr>
              <w:t>Selvajes</w:t>
            </w:r>
            <w:proofErr w:type="spellEnd"/>
            <w:r w:rsidRPr="00470CB7">
              <w:rPr>
                <w:rFonts w:ascii="Arial" w:eastAsia="Times New Roman" w:hAnsi="Arial" w:cs="Arial"/>
                <w:sz w:val="24"/>
                <w:szCs w:val="24"/>
                <w:lang w:val="es-CO"/>
              </w:rPr>
              <w:t xml:space="preserve"> SIB</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77FBBBE"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58</w:t>
            </w:r>
          </w:p>
        </w:tc>
        <w:tc>
          <w:tcPr>
            <w:tcW w:w="3171" w:type="dxa"/>
            <w:gridSpan w:val="2"/>
            <w:tcBorders>
              <w:top w:val="nil"/>
              <w:left w:val="nil"/>
              <w:bottom w:val="nil"/>
              <w:right w:val="nil"/>
            </w:tcBorders>
            <w:shd w:val="clear" w:color="000000" w:fill="FCE4D6"/>
            <w:noWrap/>
            <w:vAlign w:val="bottom"/>
            <w:hideMark/>
          </w:tcPr>
          <w:p w14:paraId="0A524444" w14:textId="1D5918C7"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02 pasajeros.</w:t>
            </w:r>
          </w:p>
        </w:tc>
        <w:tc>
          <w:tcPr>
            <w:tcW w:w="266" w:type="dxa"/>
            <w:tcBorders>
              <w:top w:val="nil"/>
              <w:left w:val="nil"/>
              <w:bottom w:val="nil"/>
              <w:right w:val="nil"/>
            </w:tcBorders>
            <w:shd w:val="clear" w:color="000000" w:fill="FCE4D6"/>
            <w:noWrap/>
            <w:vAlign w:val="bottom"/>
            <w:hideMark/>
          </w:tcPr>
          <w:p w14:paraId="111188D2"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413" w:type="dxa"/>
            <w:gridSpan w:val="2"/>
            <w:tcBorders>
              <w:top w:val="nil"/>
              <w:left w:val="nil"/>
              <w:bottom w:val="nil"/>
              <w:right w:val="nil"/>
            </w:tcBorders>
            <w:shd w:val="clear" w:color="000000" w:fill="FCE4D6"/>
            <w:noWrap/>
            <w:vAlign w:val="bottom"/>
            <w:hideMark/>
          </w:tcPr>
          <w:p w14:paraId="68BAA8E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FCE4D6"/>
            <w:noWrap/>
            <w:vAlign w:val="bottom"/>
            <w:hideMark/>
          </w:tcPr>
          <w:p w14:paraId="5BEE3367"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5C36EAEE"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r w:rsidR="00470CB7" w:rsidRPr="00470CB7" w14:paraId="12B17260" w14:textId="77777777" w:rsidTr="007A6E04">
        <w:trPr>
          <w:trHeight w:val="270"/>
        </w:trPr>
        <w:tc>
          <w:tcPr>
            <w:tcW w:w="4246" w:type="dxa"/>
            <w:gridSpan w:val="3"/>
            <w:tcBorders>
              <w:top w:val="nil"/>
              <w:left w:val="nil"/>
              <w:bottom w:val="nil"/>
              <w:right w:val="nil"/>
            </w:tcBorders>
            <w:shd w:val="clear" w:color="000000" w:fill="D0CECE"/>
            <w:noWrap/>
            <w:vAlign w:val="bottom"/>
            <w:hideMark/>
          </w:tcPr>
          <w:p w14:paraId="39C80BC5" w14:textId="77777777" w:rsidR="00470CB7" w:rsidRPr="00470CB7" w:rsidRDefault="00470CB7" w:rsidP="00470CB7">
            <w:pPr>
              <w:widowControl/>
              <w:spacing w:after="0" w:line="240" w:lineRule="auto"/>
              <w:rPr>
                <w:rFonts w:ascii="Arial" w:eastAsia="Times New Roman" w:hAnsi="Arial" w:cs="Arial"/>
                <w:sz w:val="24"/>
                <w:szCs w:val="24"/>
                <w:lang w:val="es-CO"/>
              </w:rPr>
            </w:pPr>
            <w:proofErr w:type="gramStart"/>
            <w:r w:rsidRPr="00470CB7">
              <w:rPr>
                <w:rFonts w:ascii="Arial" w:eastAsia="Times New Roman" w:hAnsi="Arial" w:cs="Arial"/>
                <w:sz w:val="24"/>
                <w:szCs w:val="24"/>
                <w:lang w:val="es-CO"/>
              </w:rPr>
              <w:t>Jeep</w:t>
            </w:r>
            <w:proofErr w:type="gramEnd"/>
            <w:r w:rsidRPr="00470CB7">
              <w:rPr>
                <w:rFonts w:ascii="Arial" w:eastAsia="Times New Roman" w:hAnsi="Arial" w:cs="Arial"/>
                <w:sz w:val="24"/>
                <w:szCs w:val="24"/>
                <w:lang w:val="es-CO"/>
              </w:rPr>
              <w:t xml:space="preserve"> Tour </w:t>
            </w:r>
            <w:proofErr w:type="spellStart"/>
            <w:r w:rsidRPr="00470CB7">
              <w:rPr>
                <w:rFonts w:ascii="Arial" w:eastAsia="Times New Roman" w:hAnsi="Arial" w:cs="Arial"/>
                <w:sz w:val="24"/>
                <w:szCs w:val="24"/>
                <w:lang w:val="es-CO"/>
              </w:rPr>
              <w:t>Paraiso</w:t>
            </w:r>
            <w:proofErr w:type="spellEnd"/>
            <w:r w:rsidRPr="00470CB7">
              <w:rPr>
                <w:rFonts w:ascii="Arial" w:eastAsia="Times New Roman" w:hAnsi="Arial" w:cs="Arial"/>
                <w:sz w:val="24"/>
                <w:szCs w:val="24"/>
                <w:lang w:val="es-CO"/>
              </w:rPr>
              <w:t xml:space="preserve"> Tropical + Playas </w:t>
            </w:r>
            <w:proofErr w:type="spellStart"/>
            <w:r w:rsidRPr="00470CB7">
              <w:rPr>
                <w:rFonts w:ascii="Arial" w:eastAsia="Times New Roman" w:hAnsi="Arial" w:cs="Arial"/>
                <w:sz w:val="24"/>
                <w:szCs w:val="24"/>
                <w:lang w:val="es-CO"/>
              </w:rPr>
              <w:t>Selvajes</w:t>
            </w:r>
            <w:proofErr w:type="spellEnd"/>
            <w:r w:rsidRPr="00470CB7">
              <w:rPr>
                <w:rFonts w:ascii="Arial" w:eastAsia="Times New Roman" w:hAnsi="Arial" w:cs="Arial"/>
                <w:sz w:val="24"/>
                <w:szCs w:val="24"/>
                <w:lang w:val="es-CO"/>
              </w:rPr>
              <w:t xml:space="preserve"> con almuerzo SIB</w:t>
            </w:r>
          </w:p>
        </w:tc>
        <w:tc>
          <w:tcPr>
            <w:tcW w:w="18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A786513" w14:textId="77777777" w:rsidR="00470CB7" w:rsidRPr="00470CB7" w:rsidRDefault="00470CB7" w:rsidP="00470CB7">
            <w:pPr>
              <w:widowControl/>
              <w:spacing w:after="0" w:line="240" w:lineRule="auto"/>
              <w:jc w:val="center"/>
              <w:rPr>
                <w:rFonts w:ascii="Arial" w:eastAsia="Times New Roman" w:hAnsi="Arial" w:cs="Arial"/>
                <w:sz w:val="24"/>
                <w:szCs w:val="24"/>
                <w:lang w:val="es-CO"/>
              </w:rPr>
            </w:pPr>
            <w:r w:rsidRPr="00470CB7">
              <w:rPr>
                <w:rFonts w:ascii="Arial" w:eastAsia="Times New Roman" w:hAnsi="Arial" w:cs="Arial"/>
                <w:sz w:val="24"/>
                <w:szCs w:val="24"/>
                <w:lang w:val="es-CO"/>
              </w:rPr>
              <w:t>90</w:t>
            </w:r>
          </w:p>
        </w:tc>
        <w:tc>
          <w:tcPr>
            <w:tcW w:w="3171" w:type="dxa"/>
            <w:gridSpan w:val="2"/>
            <w:tcBorders>
              <w:top w:val="nil"/>
              <w:left w:val="nil"/>
              <w:bottom w:val="nil"/>
              <w:right w:val="nil"/>
            </w:tcBorders>
            <w:shd w:val="clear" w:color="000000" w:fill="D0CECE"/>
            <w:noWrap/>
            <w:vAlign w:val="bottom"/>
            <w:hideMark/>
          </w:tcPr>
          <w:p w14:paraId="07CA61F2" w14:textId="614DD5A4" w:rsidR="00470CB7" w:rsidRPr="00470CB7" w:rsidRDefault="00470CB7" w:rsidP="00470CB7">
            <w:pPr>
              <w:widowControl/>
              <w:spacing w:after="0" w:line="240" w:lineRule="auto"/>
              <w:rPr>
                <w:rFonts w:ascii="Arial" w:eastAsia="Times New Roman" w:hAnsi="Arial" w:cs="Arial"/>
                <w:sz w:val="24"/>
                <w:szCs w:val="24"/>
                <w:lang w:val="es-CO"/>
              </w:rPr>
            </w:pPr>
            <w:proofErr w:type="spellStart"/>
            <w:r w:rsidRPr="00470CB7">
              <w:rPr>
                <w:rFonts w:ascii="Arial" w:eastAsia="Times New Roman" w:hAnsi="Arial" w:cs="Arial"/>
                <w:sz w:val="24"/>
                <w:szCs w:val="24"/>
                <w:lang w:val="es-CO"/>
              </w:rPr>
              <w:t>Minimo</w:t>
            </w:r>
            <w:proofErr w:type="spellEnd"/>
            <w:r w:rsidRPr="00470CB7">
              <w:rPr>
                <w:rFonts w:ascii="Arial" w:eastAsia="Times New Roman" w:hAnsi="Arial" w:cs="Arial"/>
                <w:sz w:val="24"/>
                <w:szCs w:val="24"/>
                <w:lang w:val="es-CO"/>
              </w:rPr>
              <w:t xml:space="preserve"> 05 pasajeros.</w:t>
            </w:r>
          </w:p>
        </w:tc>
        <w:tc>
          <w:tcPr>
            <w:tcW w:w="266" w:type="dxa"/>
            <w:tcBorders>
              <w:top w:val="nil"/>
              <w:left w:val="nil"/>
              <w:bottom w:val="nil"/>
              <w:right w:val="nil"/>
            </w:tcBorders>
            <w:shd w:val="clear" w:color="000000" w:fill="D0CECE"/>
            <w:noWrap/>
            <w:vAlign w:val="bottom"/>
            <w:hideMark/>
          </w:tcPr>
          <w:p w14:paraId="7A1C44CC"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5" w:type="dxa"/>
            <w:tcBorders>
              <w:top w:val="nil"/>
              <w:left w:val="nil"/>
              <w:bottom w:val="nil"/>
              <w:right w:val="nil"/>
            </w:tcBorders>
            <w:shd w:val="clear" w:color="000000" w:fill="D0CECE"/>
            <w:noWrap/>
            <w:vAlign w:val="bottom"/>
            <w:hideMark/>
          </w:tcPr>
          <w:p w14:paraId="298835AE"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6980198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207" w:type="dxa"/>
            <w:tcBorders>
              <w:top w:val="nil"/>
              <w:left w:val="nil"/>
              <w:bottom w:val="nil"/>
              <w:right w:val="nil"/>
            </w:tcBorders>
            <w:shd w:val="clear" w:color="000000" w:fill="D0CECE"/>
            <w:noWrap/>
            <w:vAlign w:val="bottom"/>
            <w:hideMark/>
          </w:tcPr>
          <w:p w14:paraId="725FDDD4" w14:textId="77777777" w:rsidR="00470CB7" w:rsidRPr="00470CB7" w:rsidRDefault="00470CB7" w:rsidP="00470CB7">
            <w:pPr>
              <w:widowControl/>
              <w:spacing w:after="0" w:line="240" w:lineRule="auto"/>
              <w:rPr>
                <w:rFonts w:ascii="Arial" w:eastAsia="Times New Roman" w:hAnsi="Arial" w:cs="Arial"/>
                <w:sz w:val="24"/>
                <w:szCs w:val="24"/>
                <w:lang w:val="es-CO"/>
              </w:rPr>
            </w:pPr>
            <w:r w:rsidRPr="00470CB7">
              <w:rPr>
                <w:rFonts w:ascii="Arial" w:eastAsia="Times New Roman" w:hAnsi="Arial" w:cs="Arial"/>
                <w:sz w:val="24"/>
                <w:szCs w:val="24"/>
                <w:lang w:val="es-CO"/>
              </w:rPr>
              <w:t> </w:t>
            </w:r>
          </w:p>
        </w:tc>
        <w:tc>
          <w:tcPr>
            <w:tcW w:w="134" w:type="dxa"/>
            <w:vAlign w:val="center"/>
            <w:hideMark/>
          </w:tcPr>
          <w:p w14:paraId="62CDF80A" w14:textId="77777777" w:rsidR="00470CB7" w:rsidRPr="00470CB7" w:rsidRDefault="00470CB7" w:rsidP="00470CB7">
            <w:pPr>
              <w:widowControl/>
              <w:spacing w:after="0" w:line="240" w:lineRule="auto"/>
              <w:rPr>
                <w:rFonts w:ascii="Times New Roman" w:eastAsia="Times New Roman" w:hAnsi="Times New Roman" w:cs="Times New Roman"/>
                <w:sz w:val="20"/>
                <w:szCs w:val="20"/>
                <w:lang w:val="es-CO"/>
              </w:rPr>
            </w:pPr>
          </w:p>
        </w:tc>
      </w:tr>
    </w:tbl>
    <w:p w14:paraId="48323ED6" w14:textId="77777777" w:rsidR="005C3D7D" w:rsidRDefault="005C3D7D" w:rsidP="001850AF">
      <w:pPr>
        <w:spacing w:before="180"/>
        <w:rPr>
          <w:rFonts w:ascii="Arial" w:hAnsi="Arial" w:cs="Arial"/>
          <w:b/>
          <w:szCs w:val="16"/>
        </w:rPr>
      </w:pPr>
    </w:p>
    <w:p w14:paraId="028DD0B2" w14:textId="1C496EF4" w:rsidR="00573ACC" w:rsidRDefault="001850AF" w:rsidP="001850AF">
      <w:pPr>
        <w:spacing w:before="180"/>
      </w:pPr>
      <w:r>
        <w:rPr>
          <w:noProof/>
        </w:rPr>
        <w:drawing>
          <wp:anchor distT="0" distB="0" distL="114300" distR="114300" simplePos="0" relativeHeight="251660288" behindDoc="1" locked="0" layoutInCell="1" allowOverlap="1" wp14:anchorId="4F01EF94" wp14:editId="6D3F9ABD">
            <wp:simplePos x="0" y="0"/>
            <wp:positionH relativeFrom="margin">
              <wp:align>right</wp:align>
            </wp:positionH>
            <wp:positionV relativeFrom="paragraph">
              <wp:posOffset>23680</wp:posOffset>
            </wp:positionV>
            <wp:extent cx="2057400" cy="1371600"/>
            <wp:effectExtent l="0" t="0" r="0" b="0"/>
            <wp:wrapNone/>
            <wp:docPr id="56985726" name="Imagen 2" descr="Fotos de Río de Janeiro Ciudad: Imágenes y fotograf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 de Río de Janeiro Ciudad: Imágenes y fotografí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036">
        <w:rPr>
          <w:rFonts w:ascii="Arial" w:hAnsi="Arial" w:cs="Arial"/>
          <w:b/>
          <w:sz w:val="16"/>
          <w:szCs w:val="16"/>
        </w:rPr>
        <w:t>FAVOR TENER EN CUENTA:</w:t>
      </w:r>
    </w:p>
    <w:p w14:paraId="6AFA0986" w14:textId="77777777" w:rsidR="002A7DDA" w:rsidRDefault="002A7DDA">
      <w:pPr>
        <w:pStyle w:val="Standard"/>
        <w:jc w:val="both"/>
        <w:rPr>
          <w:rFonts w:ascii="Arial" w:hAnsi="Arial" w:cs="Arial"/>
          <w:sz w:val="16"/>
          <w:szCs w:val="16"/>
        </w:rPr>
      </w:pPr>
    </w:p>
    <w:p w14:paraId="2FE2638B" w14:textId="77777777" w:rsidR="005C3D7D" w:rsidRDefault="002A7DDA" w:rsidP="002A7DDA">
      <w:pPr>
        <w:pStyle w:val="Standard"/>
        <w:jc w:val="both"/>
        <w:rPr>
          <w:rFonts w:ascii="Arial" w:hAnsi="Arial" w:cs="Arial"/>
          <w:sz w:val="16"/>
          <w:szCs w:val="16"/>
        </w:rPr>
      </w:pPr>
      <w:r>
        <w:rPr>
          <w:rFonts w:ascii="Arial" w:hAnsi="Arial" w:cs="Arial"/>
          <w:sz w:val="16"/>
          <w:szCs w:val="16"/>
        </w:rPr>
        <w:t xml:space="preserve">Ésta es una cotización por tanto si acepta los servicios por favor comuníquese con nosotros </w:t>
      </w:r>
    </w:p>
    <w:p w14:paraId="0B0CD371" w14:textId="77777777" w:rsidR="005C3D7D" w:rsidRDefault="002A7DDA" w:rsidP="002A7DDA">
      <w:pPr>
        <w:pStyle w:val="Standard"/>
        <w:jc w:val="both"/>
        <w:rPr>
          <w:rFonts w:ascii="Arial" w:hAnsi="Arial" w:cs="Arial"/>
          <w:sz w:val="16"/>
          <w:szCs w:val="16"/>
        </w:rPr>
      </w:pPr>
      <w:r>
        <w:rPr>
          <w:rFonts w:ascii="Arial" w:hAnsi="Arial" w:cs="Arial"/>
          <w:sz w:val="16"/>
          <w:szCs w:val="16"/>
        </w:rPr>
        <w:t xml:space="preserve">al </w:t>
      </w:r>
      <w:proofErr w:type="spellStart"/>
      <w:r>
        <w:rPr>
          <w:rFonts w:ascii="Arial" w:hAnsi="Arial" w:cs="Arial"/>
          <w:b/>
          <w:sz w:val="16"/>
          <w:szCs w:val="16"/>
        </w:rPr>
        <w:t>Whatsapp</w:t>
      </w:r>
      <w:proofErr w:type="spellEnd"/>
      <w:r>
        <w:rPr>
          <w:rFonts w:ascii="Arial" w:hAnsi="Arial" w:cs="Arial"/>
          <w:b/>
          <w:sz w:val="16"/>
          <w:szCs w:val="16"/>
        </w:rPr>
        <w:t xml:space="preserve"> +57 3105973412</w:t>
      </w:r>
      <w:r>
        <w:rPr>
          <w:rFonts w:ascii="Arial" w:hAnsi="Arial" w:cs="Arial"/>
          <w:sz w:val="16"/>
          <w:szCs w:val="16"/>
        </w:rPr>
        <w:t xml:space="preserve"> o vía correo electrónico </w:t>
      </w:r>
      <w:hyperlink r:id="rId10" w:history="1">
        <w:r>
          <w:rPr>
            <w:rStyle w:val="Hipervnculo"/>
            <w:rFonts w:ascii="Arial" w:hAnsi="Arial" w:cs="Arial"/>
            <w:sz w:val="16"/>
            <w:szCs w:val="16"/>
          </w:rPr>
          <w:t>portales@pullman.ltn.travel</w:t>
        </w:r>
      </w:hyperlink>
      <w:r>
        <w:rPr>
          <w:rFonts w:ascii="Arial" w:hAnsi="Arial" w:cs="Arial"/>
          <w:sz w:val="16"/>
          <w:szCs w:val="16"/>
        </w:rPr>
        <w:t xml:space="preserve"> para </w:t>
      </w:r>
    </w:p>
    <w:p w14:paraId="6BA45EE7" w14:textId="77777777" w:rsidR="005C3D7D" w:rsidRDefault="002A7DDA" w:rsidP="002A7DDA">
      <w:pPr>
        <w:pStyle w:val="Standard"/>
        <w:jc w:val="both"/>
        <w:rPr>
          <w:rFonts w:ascii="Arial" w:hAnsi="Arial" w:cs="Arial"/>
          <w:sz w:val="16"/>
          <w:szCs w:val="16"/>
        </w:rPr>
      </w:pPr>
      <w:r>
        <w:rPr>
          <w:rFonts w:ascii="Arial" w:hAnsi="Arial" w:cs="Arial"/>
          <w:sz w:val="16"/>
          <w:szCs w:val="16"/>
        </w:rPr>
        <w:t xml:space="preserve">dar inicio al proceso de reserva. Si es agencia de viajes por favor comuníquese con </w:t>
      </w:r>
    </w:p>
    <w:p w14:paraId="0BF52EA2" w14:textId="77777777" w:rsidR="005C3D7D" w:rsidRDefault="002A7DDA" w:rsidP="002A7DDA">
      <w:pPr>
        <w:pStyle w:val="Standard"/>
        <w:jc w:val="both"/>
        <w:rPr>
          <w:rFonts w:ascii="Arial" w:hAnsi="Arial" w:cs="Arial"/>
          <w:sz w:val="16"/>
          <w:szCs w:val="16"/>
        </w:rPr>
      </w:pPr>
      <w:r>
        <w:rPr>
          <w:rFonts w:ascii="Arial" w:hAnsi="Arial" w:cs="Arial"/>
          <w:sz w:val="16"/>
          <w:szCs w:val="16"/>
        </w:rPr>
        <w:t xml:space="preserve">nosotros al </w:t>
      </w:r>
      <w:proofErr w:type="spellStart"/>
      <w:r>
        <w:rPr>
          <w:rFonts w:ascii="Arial" w:hAnsi="Arial" w:cs="Arial"/>
          <w:b/>
          <w:sz w:val="16"/>
          <w:szCs w:val="16"/>
        </w:rPr>
        <w:t>Whatsapp</w:t>
      </w:r>
      <w:proofErr w:type="spellEnd"/>
      <w:r>
        <w:rPr>
          <w:rFonts w:ascii="Arial" w:hAnsi="Arial" w:cs="Arial"/>
          <w:b/>
          <w:sz w:val="16"/>
          <w:szCs w:val="16"/>
        </w:rPr>
        <w:t xml:space="preserve"> +57 3205171757</w:t>
      </w:r>
      <w:r>
        <w:rPr>
          <w:rFonts w:ascii="Arial" w:hAnsi="Arial" w:cs="Arial"/>
          <w:sz w:val="16"/>
          <w:szCs w:val="16"/>
        </w:rPr>
        <w:t xml:space="preserve"> o vía correo electrónico </w:t>
      </w:r>
      <w:hyperlink r:id="rId11" w:history="1">
        <w:r>
          <w:rPr>
            <w:rStyle w:val="Hipervnculo"/>
            <w:rFonts w:ascii="Arial" w:hAnsi="Arial" w:cs="Arial"/>
            <w:sz w:val="16"/>
            <w:szCs w:val="16"/>
          </w:rPr>
          <w:t>mayoreo@pullman.ltn.travel</w:t>
        </w:r>
      </w:hyperlink>
      <w:r>
        <w:rPr>
          <w:rFonts w:ascii="Arial" w:hAnsi="Arial" w:cs="Arial"/>
          <w:sz w:val="16"/>
          <w:szCs w:val="16"/>
        </w:rPr>
        <w:t xml:space="preserve"> </w:t>
      </w:r>
    </w:p>
    <w:p w14:paraId="2230AB42" w14:textId="77777777" w:rsidR="005C3D7D" w:rsidRDefault="002A7DDA" w:rsidP="002A7DDA">
      <w:pPr>
        <w:pStyle w:val="Standard"/>
        <w:jc w:val="both"/>
        <w:rPr>
          <w:rFonts w:ascii="Arial" w:hAnsi="Arial" w:cs="Arial"/>
          <w:sz w:val="16"/>
          <w:szCs w:val="16"/>
        </w:rPr>
      </w:pPr>
      <w:r>
        <w:rPr>
          <w:rFonts w:ascii="Arial" w:hAnsi="Arial" w:cs="Arial"/>
          <w:sz w:val="16"/>
          <w:szCs w:val="16"/>
        </w:rPr>
        <w:t>para dar inicio al proceso de reserva.</w:t>
      </w:r>
      <w:r w:rsidR="005C3D7D">
        <w:rPr>
          <w:rFonts w:ascii="Arial" w:hAnsi="Arial" w:cs="Arial"/>
          <w:sz w:val="16"/>
          <w:szCs w:val="16"/>
        </w:rPr>
        <w:t xml:space="preserve"> </w:t>
      </w:r>
      <w:r>
        <w:rPr>
          <w:rFonts w:ascii="Arial" w:hAnsi="Arial" w:cs="Arial"/>
          <w:sz w:val="16"/>
          <w:szCs w:val="16"/>
        </w:rPr>
        <w:t xml:space="preserve">Con el fin de garantizar tarifas económicas le </w:t>
      </w:r>
    </w:p>
    <w:p w14:paraId="4B6F69DC" w14:textId="3DAC9DDB" w:rsidR="002A7DDA" w:rsidRDefault="002A7DDA" w:rsidP="002A7DDA">
      <w:pPr>
        <w:pStyle w:val="Standard"/>
        <w:jc w:val="both"/>
        <w:rPr>
          <w:rFonts w:ascii="Arial" w:hAnsi="Arial" w:cs="Arial"/>
          <w:sz w:val="16"/>
          <w:szCs w:val="16"/>
        </w:rPr>
      </w:pPr>
      <w:r>
        <w:rPr>
          <w:rFonts w:ascii="Arial" w:hAnsi="Arial" w:cs="Arial"/>
          <w:sz w:val="16"/>
          <w:szCs w:val="16"/>
        </w:rPr>
        <w:t>recomendamos efectuar sus reservas con suficiente antelación.</w:t>
      </w:r>
    </w:p>
    <w:p w14:paraId="07F36029" w14:textId="77777777" w:rsidR="002A7DDA" w:rsidRDefault="002A7DDA">
      <w:pPr>
        <w:pStyle w:val="Standard"/>
        <w:jc w:val="both"/>
        <w:rPr>
          <w:rFonts w:ascii="Arial" w:hAnsi="Arial" w:cs="Arial"/>
          <w:sz w:val="16"/>
          <w:szCs w:val="16"/>
        </w:rPr>
      </w:pPr>
    </w:p>
    <w:p w14:paraId="2BCD084D" w14:textId="77777777" w:rsidR="005C3D7D" w:rsidRDefault="00F17036">
      <w:pPr>
        <w:pStyle w:val="Standard"/>
        <w:jc w:val="both"/>
        <w:rPr>
          <w:rFonts w:ascii="Arial" w:hAnsi="Arial" w:cs="Arial"/>
          <w:sz w:val="16"/>
          <w:szCs w:val="16"/>
        </w:rPr>
      </w:pPr>
      <w:r>
        <w:rPr>
          <w:rFonts w:ascii="Arial" w:hAnsi="Arial" w:cs="Arial"/>
          <w:sz w:val="16"/>
          <w:szCs w:val="16"/>
        </w:rPr>
        <w:t xml:space="preserve">Con el fin de garantizar tarifas económicas le recomendamos efectuar sus reservas con </w:t>
      </w:r>
    </w:p>
    <w:p w14:paraId="7F5F1583" w14:textId="77777777" w:rsidR="005C3D7D" w:rsidRDefault="00F17036">
      <w:pPr>
        <w:pStyle w:val="Standard"/>
        <w:jc w:val="both"/>
        <w:rPr>
          <w:rFonts w:ascii="Arial" w:hAnsi="Arial" w:cs="Arial"/>
          <w:sz w:val="16"/>
          <w:szCs w:val="16"/>
        </w:rPr>
      </w:pPr>
      <w:r>
        <w:rPr>
          <w:rFonts w:ascii="Arial" w:hAnsi="Arial" w:cs="Arial"/>
          <w:sz w:val="16"/>
          <w:szCs w:val="16"/>
        </w:rPr>
        <w:t>suficiente antelación.</w:t>
      </w:r>
      <w:r w:rsidR="005C3D7D">
        <w:rPr>
          <w:rFonts w:ascii="Arial" w:hAnsi="Arial" w:cs="Arial"/>
          <w:sz w:val="16"/>
          <w:szCs w:val="16"/>
        </w:rPr>
        <w:t xml:space="preserve"> </w:t>
      </w:r>
      <w:r>
        <w:rPr>
          <w:rFonts w:ascii="Arial" w:hAnsi="Arial" w:cs="Arial"/>
          <w:sz w:val="16"/>
          <w:szCs w:val="16"/>
        </w:rPr>
        <w:t xml:space="preserve">Todas las tarifas, itinerarios y condiciones están sujetos a cambio y/o </w:t>
      </w:r>
    </w:p>
    <w:p w14:paraId="7DA77504" w14:textId="6168750B" w:rsidR="00573ACC" w:rsidRDefault="00F17036">
      <w:pPr>
        <w:pStyle w:val="Standard"/>
        <w:jc w:val="both"/>
        <w:rPr>
          <w:rFonts w:ascii="Arial" w:hAnsi="Arial" w:cs="Arial"/>
          <w:sz w:val="16"/>
          <w:szCs w:val="16"/>
        </w:rPr>
      </w:pPr>
      <w:r>
        <w:rPr>
          <w:rFonts w:ascii="Arial" w:hAnsi="Arial" w:cs="Arial"/>
          <w:sz w:val="16"/>
          <w:szCs w:val="16"/>
        </w:rPr>
        <w:t>cancelaciones sin previo aviso y a disponibilidad de cupos hasta el momento de confirmar su reserva con pago total de los servicios. A la fecha no se ha hecho bloqueo de cupos aéreos ni terrestres.</w:t>
      </w:r>
    </w:p>
    <w:p w14:paraId="1C4102FB" w14:textId="77777777" w:rsidR="00573ACC" w:rsidRDefault="00F17036">
      <w:pPr>
        <w:pStyle w:val="Standard"/>
        <w:jc w:val="both"/>
        <w:rPr>
          <w:rFonts w:ascii="Arial" w:hAnsi="Arial" w:cs="Arial"/>
          <w:sz w:val="16"/>
          <w:szCs w:val="16"/>
        </w:rPr>
      </w:pPr>
      <w:r>
        <w:rPr>
          <w:rFonts w:ascii="Arial" w:hAnsi="Arial" w:cs="Arial"/>
          <w:sz w:val="16"/>
          <w:szCs w:val="16"/>
        </w:rPr>
        <w:t>Las tarifas hoteleras dependen de la acomodación seleccionada. En algunos casos puede aplicar cargo adicional por tarifa de fin de semana, fechas especiales o categoría de habitación.</w:t>
      </w:r>
    </w:p>
    <w:p w14:paraId="051C19A6" w14:textId="77777777" w:rsidR="00573ACC" w:rsidRDefault="00F17036">
      <w:pPr>
        <w:pStyle w:val="Standard"/>
        <w:jc w:val="both"/>
        <w:rPr>
          <w:rFonts w:ascii="Arial" w:hAnsi="Arial" w:cs="Arial"/>
          <w:sz w:val="16"/>
          <w:szCs w:val="16"/>
        </w:rPr>
      </w:pPr>
      <w:r>
        <w:rPr>
          <w:rFonts w:ascii="Arial" w:hAnsi="Arial" w:cs="Arial"/>
          <w:sz w:val="16"/>
          <w:szCs w:val="16"/>
        </w:rPr>
        <w:t>Las tarifas de niños se garantizan siempre y cuando compartan habitación con 2 adultos.</w:t>
      </w:r>
    </w:p>
    <w:p w14:paraId="2210AD34" w14:textId="77777777" w:rsidR="00573ACC" w:rsidRDefault="00F17036">
      <w:pPr>
        <w:pStyle w:val="Standard"/>
        <w:jc w:val="both"/>
        <w:rPr>
          <w:rFonts w:ascii="Arial" w:hAnsi="Arial" w:cs="Arial"/>
          <w:sz w:val="16"/>
          <w:szCs w:val="16"/>
        </w:rPr>
      </w:pPr>
      <w:r>
        <w:rPr>
          <w:rFonts w:ascii="Arial" w:hAnsi="Arial" w:cs="Arial"/>
          <w:sz w:val="16"/>
          <w:szCs w:val="16"/>
        </w:rPr>
        <w:t>Los impuestos, tasas y contribuciones pueden variar por disposición gubernamental.</w:t>
      </w:r>
    </w:p>
    <w:p w14:paraId="74D16AB2" w14:textId="77777777" w:rsidR="00573ACC" w:rsidRDefault="00F17036">
      <w:pPr>
        <w:widowControl/>
        <w:spacing w:after="0" w:line="276" w:lineRule="auto"/>
        <w:jc w:val="both"/>
        <w:rPr>
          <w:rFonts w:ascii="Arial" w:eastAsia="Arial" w:hAnsi="Arial" w:cs="Arial"/>
          <w:sz w:val="16"/>
          <w:szCs w:val="16"/>
        </w:rPr>
      </w:pPr>
      <w:r>
        <w:rPr>
          <w:rFonts w:ascii="Arial" w:eastAsia="Arial" w:hAnsi="Arial" w:cs="Arial"/>
          <w:sz w:val="16"/>
          <w:szCs w:val="16"/>
        </w:rPr>
        <w:t xml:space="preserve">El valor del impuesto del tiquete es orientativo, </w:t>
      </w:r>
      <w:r>
        <w:rPr>
          <w:rFonts w:ascii="Arial" w:eastAsia="Arial" w:hAnsi="Arial" w:cs="Arial"/>
          <w:b/>
          <w:sz w:val="16"/>
          <w:szCs w:val="16"/>
        </w:rPr>
        <w:t>puede variar,</w:t>
      </w:r>
      <w:r>
        <w:rPr>
          <w:rFonts w:ascii="Arial" w:eastAsia="Arial" w:hAnsi="Arial" w:cs="Arial"/>
          <w:sz w:val="16"/>
          <w:szCs w:val="16"/>
        </w:rPr>
        <w:t xml:space="preserve"> dependiendo de los impuestos y/o costo del combustible, los valores que las aerolíneas determinen. Este valor será confirmado en el momento de expedir el tiquete.</w:t>
      </w:r>
    </w:p>
    <w:p w14:paraId="20F72175" w14:textId="77777777" w:rsidR="00573ACC" w:rsidRDefault="00573ACC">
      <w:pPr>
        <w:pStyle w:val="Standard"/>
        <w:jc w:val="both"/>
        <w:rPr>
          <w:rFonts w:ascii="Arial" w:hAnsi="Arial" w:cs="Arial"/>
          <w:sz w:val="16"/>
          <w:szCs w:val="16"/>
        </w:rPr>
      </w:pPr>
    </w:p>
    <w:p w14:paraId="43CB4378" w14:textId="505AC46A" w:rsidR="00573ACC" w:rsidRDefault="00F17036">
      <w:pPr>
        <w:pStyle w:val="Standard"/>
        <w:jc w:val="both"/>
        <w:rPr>
          <w:rFonts w:ascii="Arial" w:hAnsi="Arial" w:cs="Arial"/>
          <w:sz w:val="16"/>
          <w:szCs w:val="16"/>
        </w:rPr>
      </w:pPr>
      <w:r>
        <w:rPr>
          <w:rFonts w:ascii="Arial" w:hAnsi="Arial" w:cs="Arial"/>
          <w:b/>
          <w:sz w:val="16"/>
          <w:szCs w:val="16"/>
        </w:rPr>
        <w:t>FORMAS DE PAGO:</w:t>
      </w:r>
    </w:p>
    <w:p w14:paraId="67E834BF" w14:textId="77777777" w:rsidR="00573ACC" w:rsidRDefault="00573ACC">
      <w:pPr>
        <w:pStyle w:val="Standard"/>
        <w:jc w:val="both"/>
        <w:rPr>
          <w:rFonts w:ascii="Arial" w:hAnsi="Arial" w:cs="Arial"/>
          <w:sz w:val="16"/>
          <w:szCs w:val="16"/>
        </w:rPr>
      </w:pPr>
    </w:p>
    <w:p w14:paraId="523C81A4" w14:textId="77777777" w:rsidR="00573ACC" w:rsidRDefault="00F17036">
      <w:pPr>
        <w:pStyle w:val="Standard"/>
        <w:jc w:val="both"/>
        <w:rPr>
          <w:rFonts w:ascii="Arial" w:hAnsi="Arial" w:cs="Arial"/>
          <w:sz w:val="16"/>
          <w:szCs w:val="16"/>
        </w:rPr>
      </w:pPr>
      <w:r>
        <w:rPr>
          <w:rFonts w:ascii="Arial" w:hAnsi="Arial" w:cs="Arial"/>
          <w:sz w:val="16"/>
          <w:szCs w:val="16"/>
        </w:rPr>
        <w:t>Para confirmar la reserva se requiere un depósito del 50% por persona deducible del pago final, este debe hacerse de acuerdo a las fechas informadas por el operador.30 días antes de la fecha de inicio del viaje el mismo debe estar cancelado en su totalidad.</w:t>
      </w:r>
    </w:p>
    <w:p w14:paraId="76464CE3" w14:textId="77777777" w:rsidR="00573ACC" w:rsidRDefault="00F17036">
      <w:pPr>
        <w:widowControl/>
        <w:spacing w:after="0" w:line="276" w:lineRule="auto"/>
        <w:jc w:val="both"/>
        <w:rPr>
          <w:rFonts w:ascii="Arial" w:eastAsia="Arial" w:hAnsi="Arial" w:cs="Arial"/>
          <w:color w:val="292929"/>
          <w:sz w:val="16"/>
          <w:szCs w:val="16"/>
        </w:rPr>
      </w:pPr>
      <w:r>
        <w:rPr>
          <w:rFonts w:ascii="Arial" w:eastAsia="Arial" w:hAnsi="Arial" w:cs="Arial"/>
          <w:color w:val="292929"/>
          <w:sz w:val="16"/>
          <w:szCs w:val="16"/>
          <w:highlight w:val="white"/>
        </w:rPr>
        <w:t>El tiquete aéreo se debe pagar en pesos colombianos el mismo día de la elaboración de la reserva.</w:t>
      </w:r>
    </w:p>
    <w:p w14:paraId="2A3B1C72" w14:textId="77777777" w:rsidR="002A7DDA" w:rsidRDefault="002A7DDA">
      <w:pPr>
        <w:pStyle w:val="Standard"/>
        <w:jc w:val="both"/>
        <w:rPr>
          <w:rFonts w:ascii="Arial" w:hAnsi="Arial" w:cs="Arial"/>
          <w:b/>
          <w:sz w:val="16"/>
          <w:szCs w:val="16"/>
        </w:rPr>
      </w:pPr>
    </w:p>
    <w:p w14:paraId="56E5A830" w14:textId="77777777" w:rsidR="005C3D7D" w:rsidRDefault="005C3D7D">
      <w:pPr>
        <w:pStyle w:val="Standard"/>
        <w:jc w:val="both"/>
        <w:rPr>
          <w:rFonts w:ascii="Arial" w:hAnsi="Arial" w:cs="Arial"/>
          <w:b/>
          <w:sz w:val="16"/>
          <w:szCs w:val="16"/>
        </w:rPr>
      </w:pPr>
    </w:p>
    <w:p w14:paraId="0A885A66" w14:textId="77777777" w:rsidR="005C3D7D" w:rsidRDefault="005C3D7D">
      <w:pPr>
        <w:pStyle w:val="Standard"/>
        <w:jc w:val="both"/>
        <w:rPr>
          <w:rFonts w:ascii="Arial" w:hAnsi="Arial" w:cs="Arial"/>
          <w:b/>
          <w:sz w:val="16"/>
          <w:szCs w:val="16"/>
        </w:rPr>
      </w:pPr>
    </w:p>
    <w:p w14:paraId="32C1173B" w14:textId="77777777" w:rsidR="005C3D7D" w:rsidRDefault="005C3D7D">
      <w:pPr>
        <w:pStyle w:val="Standard"/>
        <w:jc w:val="both"/>
        <w:rPr>
          <w:rFonts w:ascii="Arial" w:hAnsi="Arial" w:cs="Arial"/>
          <w:b/>
          <w:sz w:val="16"/>
          <w:szCs w:val="16"/>
        </w:rPr>
      </w:pPr>
    </w:p>
    <w:p w14:paraId="3BC6203D" w14:textId="77777777" w:rsidR="005C3D7D" w:rsidRDefault="005C3D7D">
      <w:pPr>
        <w:pStyle w:val="Standard"/>
        <w:jc w:val="both"/>
        <w:rPr>
          <w:rFonts w:ascii="Arial" w:hAnsi="Arial" w:cs="Arial"/>
          <w:b/>
          <w:sz w:val="16"/>
          <w:szCs w:val="16"/>
        </w:rPr>
      </w:pPr>
    </w:p>
    <w:p w14:paraId="56BA7E41" w14:textId="34A51291" w:rsidR="00573ACC" w:rsidRDefault="00F17036">
      <w:pPr>
        <w:pStyle w:val="Standard"/>
        <w:jc w:val="both"/>
      </w:pPr>
      <w:r>
        <w:rPr>
          <w:rFonts w:ascii="Arial" w:hAnsi="Arial" w:cs="Arial"/>
          <w:b/>
          <w:sz w:val="16"/>
          <w:szCs w:val="16"/>
        </w:rPr>
        <w:t>GASTOS DE CANCELACIÓN:</w:t>
      </w:r>
    </w:p>
    <w:p w14:paraId="4B8A6133" w14:textId="77777777" w:rsidR="00573ACC" w:rsidRDefault="00F17036">
      <w:pPr>
        <w:pStyle w:val="Standard"/>
        <w:jc w:val="both"/>
        <w:rPr>
          <w:rFonts w:ascii="Arial" w:hAnsi="Arial" w:cs="Arial"/>
          <w:sz w:val="16"/>
          <w:szCs w:val="16"/>
        </w:rPr>
      </w:pPr>
      <w:r>
        <w:rPr>
          <w:rFonts w:ascii="Arial" w:hAnsi="Arial" w:cs="Arial"/>
          <w:sz w:val="16"/>
          <w:szCs w:val="16"/>
        </w:rPr>
        <w:t>En caso de cancelación por parte del pasajero por cualquier causa, así sea de fuerza mayor y teniendo en cuenta la fecha del viaje, se cobrará para reembolsar sobre el valor total el 4% mas 19% de IVA de gastos administrativos de la agencia. Adicionalmente de acuerdo a la fecha del viaje, se tendrá un cargo mínimo del 20% del valor total del plan o  los siguientes cargos:</w:t>
      </w:r>
    </w:p>
    <w:p w14:paraId="16BFB659" w14:textId="77777777" w:rsidR="00573ACC" w:rsidRDefault="00573ACC">
      <w:pPr>
        <w:pStyle w:val="Standard"/>
        <w:jc w:val="both"/>
        <w:rPr>
          <w:rFonts w:ascii="Arial" w:hAnsi="Arial" w:cs="Arial"/>
          <w:sz w:val="16"/>
          <w:szCs w:val="16"/>
        </w:rPr>
      </w:pPr>
    </w:p>
    <w:p w14:paraId="53C33F7C" w14:textId="77777777" w:rsidR="00573ACC" w:rsidRDefault="00F17036">
      <w:pPr>
        <w:pStyle w:val="Standard"/>
        <w:jc w:val="both"/>
        <w:rPr>
          <w:rFonts w:ascii="Arial" w:hAnsi="Arial" w:cs="Arial"/>
          <w:sz w:val="16"/>
          <w:szCs w:val="16"/>
        </w:rPr>
      </w:pPr>
      <w:r>
        <w:rPr>
          <w:rFonts w:ascii="Arial" w:hAnsi="Arial" w:cs="Arial"/>
          <w:sz w:val="16"/>
          <w:szCs w:val="16"/>
        </w:rPr>
        <w:t>Menos de 15 días: El valor total del plan</w:t>
      </w:r>
    </w:p>
    <w:p w14:paraId="04675902" w14:textId="77777777" w:rsidR="00573ACC" w:rsidRDefault="00F17036">
      <w:pPr>
        <w:pStyle w:val="Standard"/>
        <w:jc w:val="both"/>
        <w:rPr>
          <w:rFonts w:ascii="Arial" w:hAnsi="Arial" w:cs="Arial"/>
          <w:sz w:val="16"/>
          <w:szCs w:val="16"/>
        </w:rPr>
      </w:pPr>
      <w:r>
        <w:rPr>
          <w:rFonts w:ascii="Arial" w:hAnsi="Arial" w:cs="Arial"/>
          <w:sz w:val="16"/>
          <w:szCs w:val="16"/>
        </w:rPr>
        <w:t>30 a 16 días antes: El 70% del valor del plan</w:t>
      </w:r>
    </w:p>
    <w:p w14:paraId="0BCE56DB" w14:textId="77777777" w:rsidR="00573ACC" w:rsidRDefault="00F17036">
      <w:pPr>
        <w:pStyle w:val="Standard"/>
        <w:jc w:val="both"/>
        <w:rPr>
          <w:rFonts w:ascii="Arial" w:hAnsi="Arial" w:cs="Arial"/>
          <w:sz w:val="16"/>
          <w:szCs w:val="16"/>
        </w:rPr>
      </w:pPr>
      <w:r>
        <w:rPr>
          <w:rFonts w:ascii="Arial" w:hAnsi="Arial" w:cs="Arial"/>
          <w:sz w:val="16"/>
          <w:szCs w:val="16"/>
        </w:rPr>
        <w:t xml:space="preserve">31 días antes: El valor total del plan menos gastos administrativos </w:t>
      </w:r>
    </w:p>
    <w:p w14:paraId="05E6BAB9" w14:textId="77777777" w:rsidR="00573ACC" w:rsidRDefault="00573ACC">
      <w:pPr>
        <w:pStyle w:val="Standard"/>
        <w:jc w:val="both"/>
        <w:rPr>
          <w:rFonts w:ascii="Arial" w:hAnsi="Arial" w:cs="Arial"/>
          <w:sz w:val="16"/>
          <w:szCs w:val="16"/>
        </w:rPr>
      </w:pPr>
    </w:p>
    <w:p w14:paraId="7F95F04B" w14:textId="77777777" w:rsidR="00573ACC" w:rsidRDefault="00F17036">
      <w:pPr>
        <w:widowControl/>
        <w:spacing w:after="0" w:line="276" w:lineRule="auto"/>
        <w:jc w:val="both"/>
        <w:rPr>
          <w:rFonts w:ascii="Arial" w:eastAsia="Arial" w:hAnsi="Arial" w:cs="Arial"/>
          <w:sz w:val="16"/>
          <w:szCs w:val="16"/>
          <w:highlight w:val="white"/>
        </w:rPr>
      </w:pPr>
      <w:r>
        <w:rPr>
          <w:rFonts w:ascii="Arial" w:hAnsi="Arial" w:cs="Arial"/>
          <w:sz w:val="16"/>
          <w:szCs w:val="16"/>
        </w:rPr>
        <w:t xml:space="preserve">Estas políticas de cancelación están sujetas a verificación de acuerdo a lo que informen los hoteles u operadores al momento de la reconfirmación de los servicios. </w:t>
      </w:r>
      <w:r>
        <w:rPr>
          <w:rFonts w:ascii="Arial" w:eastAsia="Arial" w:hAnsi="Arial" w:cs="Arial"/>
          <w:sz w:val="16"/>
          <w:szCs w:val="16"/>
          <w:highlight w:val="white"/>
        </w:rPr>
        <w:t>Los gastos de cancelación de tiquetes aéreos se pagarán de acuerdo a las políticas de cancelación de las aerolíneas estipuladas en la regla tarifaria.</w:t>
      </w:r>
    </w:p>
    <w:p w14:paraId="36306A14" w14:textId="77777777" w:rsidR="00573ACC" w:rsidRDefault="00F17036">
      <w:pPr>
        <w:widowControl/>
        <w:spacing w:after="0" w:line="276" w:lineRule="auto"/>
        <w:jc w:val="both"/>
        <w:rPr>
          <w:rFonts w:ascii="Arial" w:eastAsia="Arial" w:hAnsi="Arial" w:cs="Arial"/>
          <w:sz w:val="16"/>
          <w:szCs w:val="16"/>
          <w:highlight w:val="white"/>
        </w:rPr>
      </w:pPr>
      <w:r>
        <w:rPr>
          <w:rFonts w:ascii="Arial" w:eastAsia="Arial" w:hAnsi="Arial" w:cs="Arial"/>
          <w:sz w:val="16"/>
          <w:szCs w:val="16"/>
          <w:highlight w:val="white"/>
        </w:rPr>
        <w:t>Se recomienda tomar el seguro de cancelación (consulte a su asesor)</w:t>
      </w:r>
    </w:p>
    <w:p w14:paraId="7A624C6A" w14:textId="77777777" w:rsidR="00573ACC" w:rsidRDefault="00573ACC">
      <w:pPr>
        <w:widowControl/>
        <w:spacing w:after="0" w:line="276" w:lineRule="auto"/>
        <w:jc w:val="both"/>
        <w:rPr>
          <w:rFonts w:ascii="Arial" w:eastAsia="Arial" w:hAnsi="Arial" w:cs="Arial"/>
          <w:sz w:val="16"/>
          <w:szCs w:val="16"/>
          <w:highlight w:val="white"/>
        </w:rPr>
      </w:pPr>
    </w:p>
    <w:p w14:paraId="281A85D5" w14:textId="77777777" w:rsidR="00573ACC" w:rsidRDefault="00F17036">
      <w:pPr>
        <w:pStyle w:val="Standard"/>
        <w:widowControl w:val="0"/>
        <w:jc w:val="both"/>
        <w:rPr>
          <w:rFonts w:ascii="Arial" w:hAnsi="Arial" w:cs="Arial"/>
          <w:b/>
          <w:sz w:val="16"/>
          <w:szCs w:val="16"/>
          <w:lang w:eastAsia="hi-IN" w:bidi="hi-IN"/>
        </w:rPr>
      </w:pPr>
      <w:r>
        <w:rPr>
          <w:rFonts w:ascii="Arial" w:hAnsi="Arial" w:cs="Arial"/>
          <w:b/>
          <w:sz w:val="16"/>
          <w:szCs w:val="16"/>
          <w:lang w:eastAsia="hi-IN" w:bidi="hi-IN"/>
        </w:rPr>
        <w:t>CLÁUSULA DE RESPONSABILIDAD:</w:t>
      </w:r>
    </w:p>
    <w:p w14:paraId="1C8CF1A8" w14:textId="77777777" w:rsidR="00573ACC" w:rsidRDefault="00573ACC">
      <w:pPr>
        <w:pStyle w:val="Standard"/>
        <w:widowControl w:val="0"/>
        <w:jc w:val="both"/>
        <w:rPr>
          <w:rFonts w:ascii="Arial" w:hAnsi="Arial" w:cs="Arial"/>
          <w:b/>
          <w:sz w:val="16"/>
          <w:szCs w:val="16"/>
          <w:lang w:eastAsia="hi-IN" w:bidi="hi-IN"/>
        </w:rPr>
      </w:pPr>
    </w:p>
    <w:p w14:paraId="661F7320"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 xml:space="preserve">Los Organizadores de este programa, Pullman Tours L´alianxa con registro nacional de turismo No. 601 y los prestatarios de los servicios nos regimos por la Ley 300 de 1.996 (Ley General del Turismo), D.R. 1075/97, Decreto 2438/2010 y las normas que los modifiquen, adicionen o reformen. La responsabilidad del Operador turístico que organiza el plan o paquete turístico se limita a los términos y condiciones del programa en relación con la prestación y calidad de los servicios. La agencia de viajes Pullman Tours  L´alianxa no asume ninguna responsabilidad frente </w:t>
      </w:r>
    </w:p>
    <w:p w14:paraId="33D96E59" w14:textId="1271ED3C"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al cliente o viajero por el servicio de transporte aéreo, salvo que se trate de vuelo fletado y de acuerdo con las condiciones del contrato de transporte.</w:t>
      </w:r>
    </w:p>
    <w:p w14:paraId="376B1C82" w14:textId="77777777" w:rsidR="00573ACC" w:rsidRDefault="00573ACC">
      <w:pPr>
        <w:pStyle w:val="Standard"/>
        <w:widowControl w:val="0"/>
        <w:jc w:val="both"/>
        <w:rPr>
          <w:rFonts w:ascii="Arial" w:hAnsi="Arial" w:cs="Arial"/>
          <w:sz w:val="16"/>
          <w:szCs w:val="16"/>
          <w:lang w:eastAsia="hi-IN" w:bidi="hi-IN"/>
        </w:rPr>
      </w:pPr>
    </w:p>
    <w:p w14:paraId="23316857" w14:textId="77777777" w:rsidR="00573ACC" w:rsidRDefault="00573ACC">
      <w:pPr>
        <w:pStyle w:val="Standard"/>
        <w:widowControl w:val="0"/>
        <w:jc w:val="both"/>
        <w:rPr>
          <w:rFonts w:ascii="Arial" w:hAnsi="Arial" w:cs="Arial"/>
          <w:sz w:val="16"/>
          <w:szCs w:val="16"/>
          <w:lang w:eastAsia="hi-IN" w:bidi="hi-IN"/>
        </w:rPr>
      </w:pPr>
    </w:p>
    <w:p w14:paraId="397CA587"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Pullman Tours L´alianxa cumple con las disposiciones de la ley 679 de 2001, “Estatuto para prevenir y contrarrestar la explotación, la pornografía y el turismo sexual con menores, se acoge a los códigos de conducta y tiene procedimientos con el fin de proteger los menores de edad”.</w:t>
      </w:r>
    </w:p>
    <w:p w14:paraId="7DE6F04D" w14:textId="77777777" w:rsidR="00573ACC" w:rsidRDefault="00573ACC">
      <w:pPr>
        <w:pStyle w:val="Standard"/>
        <w:widowControl w:val="0"/>
        <w:jc w:val="both"/>
        <w:rPr>
          <w:rFonts w:ascii="Arial" w:hAnsi="Arial" w:cs="Arial"/>
          <w:sz w:val="16"/>
          <w:szCs w:val="16"/>
          <w:lang w:eastAsia="hi-IN" w:bidi="hi-IN"/>
        </w:rPr>
      </w:pPr>
    </w:p>
    <w:p w14:paraId="1F9DA606"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Todos los precios e itinerarios están sujetos a cambios sin previo aviso. Solo rigen los vigentes en el momento de hacer la confirmación de la reserva con depósito.</w:t>
      </w:r>
    </w:p>
    <w:p w14:paraId="7DF6E4F4" w14:textId="77777777" w:rsidR="00573ACC" w:rsidRDefault="00573ACC">
      <w:pPr>
        <w:pStyle w:val="Standard"/>
        <w:widowControl w:val="0"/>
        <w:jc w:val="both"/>
        <w:rPr>
          <w:rFonts w:ascii="Arial" w:hAnsi="Arial" w:cs="Arial"/>
          <w:sz w:val="16"/>
          <w:szCs w:val="16"/>
          <w:lang w:eastAsia="hi-IN" w:bidi="hi-IN"/>
        </w:rPr>
      </w:pPr>
    </w:p>
    <w:p w14:paraId="03BA6E5D"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No habrá reintegro por servicios dejados de tomar, ni serán transferibles a otra persona; sólo se reintegran previa autorización escrita las definidas por el operador turístico u hotel y las mismas serán confirmadas al cliente en el momento en que se realiza la reserva y se expiden los documentos de viaje, al igual que los porcentajes de penalidades o deducciones a que hubiere lugar. El porcentaje de rembolso dependerá de las condiciones del proveedor y de los gastos de administración de la agencia.</w:t>
      </w:r>
    </w:p>
    <w:p w14:paraId="222893DE" w14:textId="77777777" w:rsidR="00573ACC" w:rsidRDefault="00573ACC">
      <w:pPr>
        <w:pStyle w:val="Standard"/>
        <w:widowControl w:val="0"/>
        <w:jc w:val="both"/>
        <w:rPr>
          <w:rFonts w:ascii="Arial" w:hAnsi="Arial" w:cs="Arial"/>
          <w:sz w:val="16"/>
          <w:szCs w:val="16"/>
          <w:lang w:eastAsia="hi-IN" w:bidi="hi-IN"/>
        </w:rPr>
      </w:pPr>
    </w:p>
    <w:p w14:paraId="09BD7A54"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La agencia de Viajes Pullman Tours L´alianxa no asume responsabilidad frente al cliente y/o viajero por eventos tales como: accidentes, retrasos, huelgas, asonadas, terremotos, huracanes, factores climáticos, condiciones de seguridad, factores políticos, negación de permisos de ingreso, asuntos de salubridad, etc., o simplemente con el fin de garantizar el éxito del plan, el operador turístico y/o la agencia de viajes podrán modificar, remplazar o cancelar, itinerarios, fechas, vuelos, hoteles, servicios opcionales, lo cual es desde ahora aceptado por el pasajero al momento de adquirir los servicios.</w:t>
      </w:r>
    </w:p>
    <w:p w14:paraId="450A915A" w14:textId="77777777" w:rsidR="00573ACC" w:rsidRDefault="00573ACC">
      <w:pPr>
        <w:pStyle w:val="Standard"/>
        <w:widowControl w:val="0"/>
        <w:jc w:val="both"/>
        <w:rPr>
          <w:rFonts w:ascii="Arial" w:hAnsi="Arial" w:cs="Arial"/>
          <w:sz w:val="16"/>
          <w:szCs w:val="16"/>
          <w:lang w:eastAsia="hi-IN" w:bidi="hi-IN"/>
        </w:rPr>
      </w:pPr>
    </w:p>
    <w:p w14:paraId="4177034F"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En caso de requerirse visa Pullman Tours L´alianxa ofrece dentro de sus servicios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exclusiva responsabilidad del pasajero, el trámite y cumplimiento de los requisitos informados.</w:t>
      </w:r>
    </w:p>
    <w:p w14:paraId="0DC6D0D5" w14:textId="77777777" w:rsidR="00573ACC" w:rsidRDefault="00573ACC">
      <w:pPr>
        <w:pStyle w:val="Standard"/>
        <w:widowControl w:val="0"/>
        <w:jc w:val="both"/>
        <w:rPr>
          <w:rFonts w:ascii="Arial" w:hAnsi="Arial" w:cs="Arial"/>
          <w:sz w:val="16"/>
          <w:szCs w:val="16"/>
          <w:lang w:eastAsia="hi-IN" w:bidi="hi-IN"/>
        </w:rPr>
      </w:pPr>
    </w:p>
    <w:p w14:paraId="1F463AC5"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El pasajero será el exclusivo responsable de la custodia de su equipaje y documentos de viaje Pullman Tours L´alianxa, podrá orientar al pasajero en los eventos de extravío de su equipaje o documentos de viaje, sin embargo en ninguna circunstancia, responderá por el extravío, daño, deterioro o pérdida de dichos elementos.</w:t>
      </w:r>
    </w:p>
    <w:p w14:paraId="644964AA"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Toda la información adicional relativa a vigencias, condiciones, impuestos de salida de Colombia y en el exterior, tasas, cargos y demás pagos obligatorios, medidas de salud preventivas del destino, servicios de asistencia deben ser consultados con el Ejecutivo de Ventas.</w:t>
      </w:r>
    </w:p>
    <w:p w14:paraId="6EA7CA70" w14:textId="77777777" w:rsidR="00573ACC" w:rsidRDefault="00573ACC">
      <w:pPr>
        <w:pStyle w:val="Standard"/>
        <w:widowControl w:val="0"/>
        <w:jc w:val="both"/>
        <w:rPr>
          <w:rFonts w:ascii="Arial" w:hAnsi="Arial" w:cs="Arial"/>
          <w:sz w:val="16"/>
          <w:szCs w:val="16"/>
          <w:lang w:eastAsia="hi-IN" w:bidi="hi-IN"/>
        </w:rPr>
      </w:pPr>
    </w:p>
    <w:p w14:paraId="360E0E1E" w14:textId="77777777" w:rsidR="00573ACC" w:rsidRDefault="00F17036">
      <w:pPr>
        <w:pStyle w:val="Standard"/>
        <w:widowControl w:val="0"/>
        <w:jc w:val="both"/>
        <w:rPr>
          <w:rFonts w:ascii="Arial" w:hAnsi="Arial" w:cs="Arial"/>
          <w:b/>
          <w:sz w:val="16"/>
          <w:szCs w:val="16"/>
          <w:lang w:eastAsia="hi-IN" w:bidi="hi-IN"/>
        </w:rPr>
      </w:pPr>
      <w:r>
        <w:rPr>
          <w:rFonts w:ascii="Arial" w:hAnsi="Arial" w:cs="Arial"/>
          <w:sz w:val="16"/>
          <w:szCs w:val="16"/>
          <w:lang w:eastAsia="hi-IN" w:bidi="hi-IN"/>
        </w:rPr>
        <w:t>La entrega del depósito implica aceptación por parte del pasajero de las condiciones de venta de este plan y con ella el cliente declara que conoce y acepta en su totalidad éstas condiciones, las cuales constituyen el acuerdo único, total y excluyente de cualquier pacto o disposición legal en contrario, acerca de los términos, condiciones y restricciones de los servicios contratados.</w:t>
      </w:r>
    </w:p>
    <w:p w14:paraId="5440703C" w14:textId="77777777" w:rsidR="00573ACC" w:rsidRDefault="00573ACC">
      <w:pPr>
        <w:pStyle w:val="Standard"/>
        <w:widowControl w:val="0"/>
        <w:jc w:val="both"/>
        <w:rPr>
          <w:rFonts w:ascii="Arial" w:hAnsi="Arial" w:cs="Arial"/>
          <w:b/>
          <w:sz w:val="16"/>
          <w:szCs w:val="16"/>
          <w:lang w:eastAsia="hi-IN" w:bidi="hi-IN"/>
        </w:rPr>
      </w:pPr>
    </w:p>
    <w:p w14:paraId="00984328" w14:textId="77777777" w:rsidR="002A7DDA" w:rsidRDefault="002A7DDA">
      <w:pPr>
        <w:pStyle w:val="Standard"/>
        <w:widowControl w:val="0"/>
        <w:jc w:val="both"/>
        <w:rPr>
          <w:rFonts w:ascii="Arial" w:hAnsi="Arial" w:cs="Arial"/>
          <w:b/>
          <w:sz w:val="16"/>
          <w:szCs w:val="16"/>
          <w:lang w:eastAsia="hi-IN" w:bidi="hi-IN"/>
        </w:rPr>
      </w:pPr>
    </w:p>
    <w:p w14:paraId="471E97BF" w14:textId="01DC6EEE" w:rsidR="00573ACC" w:rsidRDefault="00F17036">
      <w:pPr>
        <w:pStyle w:val="Standard"/>
        <w:widowControl w:val="0"/>
        <w:jc w:val="both"/>
      </w:pPr>
      <w:r>
        <w:rPr>
          <w:rFonts w:ascii="Arial" w:hAnsi="Arial" w:cs="Arial"/>
          <w:b/>
          <w:sz w:val="16"/>
          <w:szCs w:val="16"/>
          <w:lang w:eastAsia="hi-IN" w:bidi="hi-IN"/>
        </w:rPr>
        <w:t>TÉRMINOS Y CONDICIONES:</w:t>
      </w:r>
    </w:p>
    <w:p w14:paraId="7BB04E14"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br/>
        <w:t>En cualquier momento el usuario podrá cancelar los servicios solicitados y contratados, y tendrá derecho a la devolución del depósito siempre y cuando el programa contratado no tenga condiciones que indiquen lo contrario. En caso de cancelación de pasajes aéreos, se observarán las normas de las compañías aéreas y los organismos competentes. En el caso de operaciones en vuelos fletados las cláusulas de cancelación son las que aplica para el programa.</w:t>
      </w:r>
    </w:p>
    <w:p w14:paraId="35B05159" w14:textId="77777777" w:rsidR="00573ACC" w:rsidRDefault="00573ACC">
      <w:pPr>
        <w:pStyle w:val="Standard"/>
        <w:widowControl w:val="0"/>
        <w:jc w:val="both"/>
        <w:rPr>
          <w:rFonts w:ascii="Arial" w:hAnsi="Arial" w:cs="Arial"/>
          <w:sz w:val="16"/>
          <w:szCs w:val="16"/>
          <w:lang w:eastAsia="hi-IN" w:bidi="hi-IN"/>
        </w:rPr>
      </w:pPr>
    </w:p>
    <w:p w14:paraId="482D9561" w14:textId="77777777" w:rsidR="00573ACC" w:rsidRDefault="00573ACC">
      <w:pPr>
        <w:pStyle w:val="Standard"/>
        <w:widowControl w:val="0"/>
        <w:jc w:val="both"/>
        <w:rPr>
          <w:rFonts w:ascii="Arial" w:hAnsi="Arial" w:cs="Arial"/>
          <w:sz w:val="16"/>
          <w:szCs w:val="16"/>
          <w:lang w:eastAsia="hi-IN" w:bidi="hi-IN"/>
        </w:rPr>
      </w:pPr>
    </w:p>
    <w:p w14:paraId="17C8801C"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El usuario debe verificar en las condiciones de compra si el servicio que está adquiriendo es reembolsable, esto en caso de desistir del servicio después de haber realizado la compra.</w:t>
      </w:r>
    </w:p>
    <w:p w14:paraId="01E76BCC"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br/>
        <w:t>En virtud del artículo 47 de la Ley 1480 de 2011, los usuarios tienen derecho a retractarse dentro de los cinco días siguientes al acto de compra. En todos los contratos para la venta de bienes y prestación de servicios mediante sistemas de financiación otorgada por el productor o proveedor, venta de tiempos compartidos o ventas que utilizan métodos no tradicionales o a distancia, que por su naturaleza no deban consumirse o no hayan comenzado a ejecutarse antes de cinco (5) días, se entenderá pactado el derecho de retracto por parte del consumidor En el evento en que se haga uso de la facultad de retracto, se resolverá el contrato y se deberá reintegrar el dinero que el consumidor hubiese pagado.</w:t>
      </w:r>
    </w:p>
    <w:p w14:paraId="261F1860" w14:textId="77777777" w:rsidR="00573ACC" w:rsidRDefault="00F17036">
      <w:pPr>
        <w:pStyle w:val="Standard"/>
        <w:widowControl w:val="0"/>
        <w:jc w:val="both"/>
      </w:pPr>
      <w:r>
        <w:rPr>
          <w:rFonts w:ascii="Arial" w:hAnsi="Arial" w:cs="Arial"/>
          <w:sz w:val="16"/>
          <w:szCs w:val="16"/>
          <w:lang w:eastAsia="hi-IN" w:bidi="hi-IN"/>
        </w:rPr>
        <w:t xml:space="preserve">Autorización de tratamiento de datos personales: En mi calidad de titular de los datos personales aquí suministrados, con la imposición de mí firma en el presente formulario, hago constar que autorizo a la sociedad TURISMO MARVAM S.A. (en adelante «MARVAM»), domiciliada en la Avenida 4 N # 23N – 53 de la ciudad de Cali, PBX. (57) (2) 608 28 28 e identificada con el </w:t>
      </w:r>
      <w:r>
        <w:rPr>
          <w:rFonts w:ascii="Arial" w:hAnsi="Arial" w:cs="Arial"/>
          <w:sz w:val="16"/>
          <w:szCs w:val="16"/>
          <w:lang w:eastAsia="hi-IN" w:bidi="hi-IN"/>
        </w:rPr>
        <w:br/>
        <w:t xml:space="preserve">NIT 890.311.940-2 para que en calidad de responsable, recolecte, almacene, administre y use mi información personal con la finalidad de desarrollar a cabalidad el objeto social de MARVAM y de manera específica para: (1) Cumplir con las solicitudes de productos y/o de servicios de clientes de la compañía, (2) Brindar un correcto manejo a las relaciones de carácter laboral, especialmente, a todo lo concerniente a la suscripción de contratos de trabajo y a la afiliación de los trabajadores a los sistemas de seguridad social en salud, pensiones y riesgos laborales, (3) Brindar un correcto manejo a las relaciones comerciales con clientes y proveedores de la empresa, (4) Suministrar información y material relacionado con el portafolio de productos y servicios de la compañía, así como de noticias y nuevos lanzamientos, (5) Realizar gestión comercial, de mercadeo y publicidad de los productos y servicios ofrecidos por MARVAM. Declaro que MARVAM cumplió cabalmente con el deber de suministrarme la información mínima en relación con los derechos que me asisten como titular, la actividad de tratamiento a la que serán sometidos mis datos y la finalidad del tratamiento, así como los datos identificadores de dicha sociedad y el canal habilitado para la atención de peticiones, consultas y reclamos; todo lo anterior de conformidad con la política de tratamiento de datos personales adoptada por la empresa, la cual se me ha informado se encuentra disponible en el link </w:t>
      </w:r>
      <w:hyperlink r:id="rId12">
        <w:r>
          <w:rPr>
            <w:rStyle w:val="EnlacedeInternet"/>
            <w:rFonts w:ascii="Arial" w:hAnsi="Arial" w:cs="Arial"/>
            <w:sz w:val="16"/>
            <w:szCs w:val="16"/>
            <w:lang w:eastAsia="hi-IN" w:bidi="hi-IN"/>
          </w:rPr>
          <w:t>https://www.pullmantours.co/politicatratamientoinformacion</w:t>
        </w:r>
      </w:hyperlink>
    </w:p>
    <w:p w14:paraId="11F6D540"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 xml:space="preserve"> </w:t>
      </w:r>
    </w:p>
    <w:p w14:paraId="455FAF79" w14:textId="77777777" w:rsidR="00573ACC" w:rsidRDefault="00573ACC">
      <w:pPr>
        <w:pStyle w:val="Standard"/>
        <w:widowControl w:val="0"/>
        <w:jc w:val="both"/>
        <w:rPr>
          <w:rFonts w:ascii="Arial" w:hAnsi="Arial" w:cs="Arial"/>
          <w:b/>
          <w:sz w:val="16"/>
          <w:szCs w:val="16"/>
          <w:lang w:eastAsia="hi-IN" w:bidi="hi-IN"/>
        </w:rPr>
      </w:pPr>
    </w:p>
    <w:p w14:paraId="02DB89C8" w14:textId="77777777" w:rsidR="00573ACC" w:rsidRDefault="00F17036">
      <w:pPr>
        <w:pStyle w:val="Standard"/>
        <w:widowControl w:val="0"/>
        <w:jc w:val="both"/>
        <w:rPr>
          <w:rFonts w:ascii="Arial" w:hAnsi="Arial" w:cs="Arial"/>
          <w:b/>
          <w:sz w:val="16"/>
          <w:szCs w:val="16"/>
          <w:lang w:eastAsia="hi-IN" w:bidi="hi-IN"/>
        </w:rPr>
      </w:pPr>
      <w:r>
        <w:rPr>
          <w:rFonts w:ascii="Arial" w:hAnsi="Arial" w:cs="Arial"/>
          <w:b/>
          <w:sz w:val="16"/>
          <w:szCs w:val="16"/>
          <w:lang w:eastAsia="hi-IN" w:bidi="hi-IN"/>
        </w:rPr>
        <w:t>Política de Sostenibilidad</w:t>
      </w:r>
    </w:p>
    <w:p w14:paraId="3B416272" w14:textId="77777777" w:rsidR="00573ACC" w:rsidRDefault="00573ACC">
      <w:pPr>
        <w:pStyle w:val="Standard"/>
        <w:widowControl w:val="0"/>
        <w:jc w:val="both"/>
        <w:rPr>
          <w:rFonts w:ascii="Arial" w:hAnsi="Arial" w:cs="Arial"/>
          <w:b/>
          <w:sz w:val="16"/>
          <w:szCs w:val="16"/>
          <w:lang w:eastAsia="hi-IN" w:bidi="hi-IN"/>
        </w:rPr>
      </w:pPr>
    </w:p>
    <w:p w14:paraId="566A905F"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En Pullman Tours estamos comprometidos a conservar el equilibrio de los aspectos ambientales, económicos y socioculturales, utilizando como estrategia la adopción de programas orientados a prevenir, eliminar o reducir el impacto de nuestras instalaciones y actividades en los destinos que ofertamos. Así mismo nos comprometemos a motivar y capacitar a nuestro personal con acciones formativas y de concientización que contribuyen a la preservación del patrimonio cultural, el crecimiento económico, el uso eficiente y responsable de los recursos. Garantizando el desarrollo y mejoramiento de un turismo sostenible y cumpliendo con los requerimientos legales que regulan los efectos generados por la actividad.</w:t>
      </w:r>
    </w:p>
    <w:p w14:paraId="51317F00" w14:textId="77777777" w:rsidR="00573ACC" w:rsidRDefault="00573ACC">
      <w:pPr>
        <w:pStyle w:val="Standard"/>
        <w:widowControl w:val="0"/>
        <w:jc w:val="both"/>
        <w:rPr>
          <w:rFonts w:ascii="Arial" w:hAnsi="Arial" w:cs="Arial"/>
          <w:sz w:val="16"/>
          <w:szCs w:val="16"/>
          <w:lang w:eastAsia="hi-IN" w:bidi="hi-IN"/>
        </w:rPr>
      </w:pPr>
    </w:p>
    <w:p w14:paraId="72E211D1" w14:textId="77777777" w:rsidR="00573ACC" w:rsidRDefault="00F17036">
      <w:pPr>
        <w:pStyle w:val="Standard"/>
        <w:widowControl w:val="0"/>
        <w:ind w:left="708"/>
        <w:jc w:val="both"/>
        <w:rPr>
          <w:rFonts w:ascii="Arial" w:hAnsi="Arial" w:cs="Arial"/>
          <w:sz w:val="16"/>
          <w:szCs w:val="16"/>
          <w:lang w:val="en-US" w:eastAsia="hi-IN" w:bidi="hi-IN"/>
        </w:rPr>
      </w:pPr>
      <w:r>
        <w:rPr>
          <w:rFonts w:ascii="Arial" w:hAnsi="Arial" w:cs="Arial"/>
          <w:sz w:val="16"/>
          <w:szCs w:val="16"/>
          <w:lang w:val="en-US" w:eastAsia="hi-IN" w:bidi="hi-IN"/>
        </w:rPr>
        <w:t>Sustainability policy</w:t>
      </w:r>
    </w:p>
    <w:p w14:paraId="65D27190" w14:textId="77777777" w:rsidR="00573ACC" w:rsidRDefault="00573ACC">
      <w:pPr>
        <w:pStyle w:val="Standard"/>
        <w:widowControl w:val="0"/>
        <w:jc w:val="both"/>
        <w:rPr>
          <w:rFonts w:ascii="Arial" w:hAnsi="Arial" w:cs="Arial"/>
          <w:sz w:val="16"/>
          <w:szCs w:val="16"/>
          <w:lang w:val="en-US" w:eastAsia="hi-IN" w:bidi="hi-IN"/>
        </w:rPr>
      </w:pPr>
    </w:p>
    <w:p w14:paraId="555B9E38" w14:textId="77777777" w:rsidR="00573ACC" w:rsidRDefault="00F17036">
      <w:pPr>
        <w:pStyle w:val="Standard"/>
        <w:widowControl w:val="0"/>
        <w:ind w:left="708"/>
        <w:jc w:val="both"/>
        <w:rPr>
          <w:rFonts w:ascii="Arial" w:hAnsi="Arial" w:cs="Arial"/>
          <w:sz w:val="16"/>
          <w:szCs w:val="16"/>
          <w:lang w:val="en-US" w:eastAsia="hi-IN" w:bidi="hi-IN"/>
        </w:rPr>
      </w:pPr>
      <w:r>
        <w:rPr>
          <w:rFonts w:ascii="Arial" w:hAnsi="Arial" w:cs="Arial"/>
          <w:sz w:val="16"/>
          <w:szCs w:val="16"/>
          <w:lang w:val="en-US" w:eastAsia="hi-IN" w:bidi="hi-IN"/>
        </w:rPr>
        <w:t>At Pullman Tours, we are committed to maintaining the balance of environmental, socio-cultural and economic matters by implementing a strategy that adopts programs that prevent, reduce and even eliminate the impact our facilities, operations and activities might incur within the destinations we promote.</w:t>
      </w:r>
    </w:p>
    <w:p w14:paraId="36D19C51" w14:textId="77777777" w:rsidR="00573ACC" w:rsidRDefault="00F17036">
      <w:pPr>
        <w:pStyle w:val="Standard"/>
        <w:widowControl w:val="0"/>
        <w:ind w:left="708"/>
        <w:jc w:val="both"/>
        <w:rPr>
          <w:rFonts w:ascii="Arial" w:hAnsi="Arial" w:cs="Arial"/>
          <w:b/>
          <w:sz w:val="16"/>
          <w:szCs w:val="16"/>
          <w:lang w:val="en-US" w:eastAsia="hi-IN" w:bidi="hi-IN"/>
        </w:rPr>
      </w:pPr>
      <w:r>
        <w:rPr>
          <w:rFonts w:ascii="Arial" w:hAnsi="Arial" w:cs="Arial"/>
          <w:sz w:val="16"/>
          <w:szCs w:val="16"/>
          <w:lang w:val="en-US" w:eastAsia="hi-IN" w:bidi="hi-IN"/>
        </w:rPr>
        <w:t>We also commit ourselves to motivate and train our staff, to raise awareness and act to contribute to the preservation of cultural heritage, economic growth, and the efficient and responsible use of resources, thus guaranteeing the development and improvement of a sustainable tourism and complying with the legal requirements that regulate the effects generated by the activity.</w:t>
      </w:r>
    </w:p>
    <w:p w14:paraId="22669E54" w14:textId="77777777" w:rsidR="00573ACC" w:rsidRDefault="00573ACC">
      <w:pPr>
        <w:pStyle w:val="Standard"/>
        <w:widowControl w:val="0"/>
        <w:jc w:val="both"/>
        <w:rPr>
          <w:rFonts w:ascii="Arial" w:hAnsi="Arial" w:cs="Arial"/>
          <w:b/>
          <w:sz w:val="16"/>
          <w:szCs w:val="16"/>
          <w:lang w:val="en-US" w:eastAsia="hi-IN" w:bidi="hi-IN"/>
        </w:rPr>
      </w:pPr>
    </w:p>
    <w:p w14:paraId="55D4BA41" w14:textId="77777777" w:rsidR="00573ACC" w:rsidRDefault="00F17036">
      <w:pPr>
        <w:pStyle w:val="Standard"/>
        <w:widowControl w:val="0"/>
        <w:jc w:val="both"/>
        <w:rPr>
          <w:rFonts w:ascii="Arial" w:hAnsi="Arial" w:cs="Arial"/>
          <w:b/>
          <w:sz w:val="16"/>
          <w:szCs w:val="16"/>
          <w:lang w:eastAsia="hi-IN" w:bidi="hi-IN"/>
        </w:rPr>
      </w:pPr>
      <w:r>
        <w:rPr>
          <w:rFonts w:ascii="Arial" w:hAnsi="Arial" w:cs="Arial"/>
          <w:b/>
          <w:sz w:val="16"/>
          <w:szCs w:val="16"/>
          <w:lang w:eastAsia="hi-IN" w:bidi="hi-IN"/>
        </w:rPr>
        <w:t>Programas de sensibilización e información:</w:t>
      </w:r>
    </w:p>
    <w:p w14:paraId="5CFA433A" w14:textId="77777777" w:rsidR="00573ACC" w:rsidRDefault="00573ACC">
      <w:pPr>
        <w:pStyle w:val="Standard"/>
        <w:widowControl w:val="0"/>
        <w:jc w:val="both"/>
        <w:rPr>
          <w:rFonts w:ascii="Arial" w:hAnsi="Arial" w:cs="Arial"/>
          <w:b/>
          <w:sz w:val="16"/>
          <w:szCs w:val="16"/>
          <w:lang w:eastAsia="hi-IN" w:bidi="hi-IN"/>
        </w:rPr>
      </w:pPr>
    </w:p>
    <w:p w14:paraId="07F1EC54" w14:textId="77777777" w:rsidR="00573ACC" w:rsidRDefault="00F17036">
      <w:pPr>
        <w:pStyle w:val="Standard"/>
        <w:widowControl w:val="0"/>
        <w:jc w:val="both"/>
        <w:rPr>
          <w:rFonts w:ascii="Arial" w:hAnsi="Arial" w:cs="Arial"/>
          <w:sz w:val="16"/>
          <w:szCs w:val="16"/>
          <w:lang w:eastAsia="hi-IN" w:bidi="hi-IN"/>
        </w:rPr>
      </w:pPr>
      <w:r>
        <w:rPr>
          <w:rFonts w:ascii="Arial" w:hAnsi="Arial" w:cs="Arial"/>
          <w:sz w:val="16"/>
          <w:szCs w:val="16"/>
          <w:lang w:eastAsia="hi-IN" w:bidi="hi-IN"/>
        </w:rPr>
        <w:t>Patrimonio natural, uso eficiente del agua, uso eficiente de la energía, gestión de residuos, material publicitario, patrimonio cultural, contratación y generación de empleo, capacitación de las comunidades locales, satisfacción al cliente y el código de conducta de prevención de la ESCNNA.</w:t>
      </w:r>
    </w:p>
    <w:p w14:paraId="67040757" w14:textId="77777777" w:rsidR="00573ACC" w:rsidRDefault="00573ACC">
      <w:pPr>
        <w:pStyle w:val="Standard"/>
        <w:widowControl w:val="0"/>
        <w:jc w:val="both"/>
        <w:rPr>
          <w:rFonts w:ascii="Arial" w:hAnsi="Arial" w:cs="Arial"/>
          <w:sz w:val="16"/>
          <w:szCs w:val="16"/>
          <w:lang w:eastAsia="hi-IN" w:bidi="hi-IN"/>
        </w:rPr>
      </w:pPr>
    </w:p>
    <w:p w14:paraId="209A709F" w14:textId="77777777" w:rsidR="00573ACC" w:rsidRDefault="00F17036">
      <w:pPr>
        <w:pStyle w:val="Standard"/>
        <w:widowControl w:val="0"/>
        <w:jc w:val="both"/>
        <w:rPr>
          <w:rFonts w:ascii="Arial" w:hAnsi="Arial" w:cs="Arial"/>
          <w:b/>
          <w:sz w:val="16"/>
          <w:szCs w:val="16"/>
          <w:lang w:eastAsia="hi-IN" w:bidi="hi-IN"/>
        </w:rPr>
      </w:pPr>
      <w:r>
        <w:rPr>
          <w:rFonts w:ascii="Arial" w:hAnsi="Arial" w:cs="Arial"/>
          <w:b/>
          <w:sz w:val="16"/>
          <w:szCs w:val="16"/>
          <w:lang w:eastAsia="hi-IN" w:bidi="hi-IN"/>
        </w:rPr>
        <w:t>Recuerde:</w:t>
      </w:r>
    </w:p>
    <w:p w14:paraId="5FDF3955" w14:textId="77777777" w:rsidR="00573ACC" w:rsidRDefault="00573ACC">
      <w:pPr>
        <w:pStyle w:val="Standard"/>
        <w:widowControl w:val="0"/>
        <w:jc w:val="both"/>
        <w:rPr>
          <w:rFonts w:ascii="Arial" w:hAnsi="Arial" w:cs="Arial"/>
          <w:b/>
          <w:sz w:val="16"/>
          <w:szCs w:val="16"/>
          <w:lang w:eastAsia="hi-IN" w:bidi="hi-IN"/>
        </w:rPr>
      </w:pPr>
    </w:p>
    <w:p w14:paraId="11A76D37" w14:textId="77777777" w:rsidR="00573ACC" w:rsidRDefault="00F17036">
      <w:pPr>
        <w:pStyle w:val="Standard"/>
        <w:widowControl w:val="0"/>
        <w:jc w:val="both"/>
        <w:rPr>
          <w:rFonts w:ascii="Arial" w:hAnsi="Arial" w:cs="Arial"/>
          <w:sz w:val="16"/>
          <w:szCs w:val="16"/>
        </w:rPr>
      </w:pPr>
      <w:r>
        <w:rPr>
          <w:rFonts w:ascii="Arial" w:hAnsi="Arial" w:cs="Arial"/>
          <w:sz w:val="16"/>
          <w:szCs w:val="16"/>
        </w:rPr>
        <w:t>El tráfico ilegal de flora y fauna es un delito y se considera la acción directa que más incide negativamente sobre las especies animales y vegetales. En el Código Penal colombiano se establecen penas de hasta 90 meses de cárcel y multas hasta de 15.000 salarios mínimos, para quienes incurran en el delito de tráfico ilegal de flora y fauna silvestres.</w:t>
      </w:r>
    </w:p>
    <w:p w14:paraId="5F1589B5" w14:textId="77777777" w:rsidR="00573ACC" w:rsidRDefault="00573ACC">
      <w:pPr>
        <w:pStyle w:val="Standard"/>
        <w:widowControl w:val="0"/>
        <w:jc w:val="both"/>
        <w:rPr>
          <w:rFonts w:ascii="Arial" w:hAnsi="Arial" w:cs="Arial"/>
          <w:sz w:val="16"/>
          <w:szCs w:val="16"/>
        </w:rPr>
      </w:pPr>
    </w:p>
    <w:p w14:paraId="5850BD78" w14:textId="77777777" w:rsidR="00573ACC" w:rsidRDefault="00F17036">
      <w:pPr>
        <w:pStyle w:val="Standard"/>
        <w:widowControl w:val="0"/>
        <w:numPr>
          <w:ilvl w:val="0"/>
          <w:numId w:val="1"/>
        </w:numPr>
        <w:tabs>
          <w:tab w:val="clear" w:pos="720"/>
          <w:tab w:val="left" w:pos="0"/>
        </w:tabs>
        <w:jc w:val="both"/>
        <w:rPr>
          <w:rFonts w:ascii="Arial" w:hAnsi="Arial" w:cs="Arial"/>
          <w:sz w:val="16"/>
          <w:szCs w:val="16"/>
        </w:rPr>
      </w:pPr>
      <w:r>
        <w:rPr>
          <w:rFonts w:ascii="Arial" w:hAnsi="Arial" w:cs="Arial"/>
          <w:sz w:val="16"/>
          <w:szCs w:val="16"/>
        </w:rPr>
        <w:t>Es deber de todos denunciar a vendedores de flora y fauna ilegal en los destinos visitados.</w:t>
      </w:r>
    </w:p>
    <w:p w14:paraId="2C8180D5" w14:textId="77777777" w:rsidR="00573ACC" w:rsidRDefault="00F17036">
      <w:pPr>
        <w:pStyle w:val="Standard"/>
        <w:widowControl w:val="0"/>
        <w:numPr>
          <w:ilvl w:val="0"/>
          <w:numId w:val="1"/>
        </w:numPr>
        <w:tabs>
          <w:tab w:val="clear" w:pos="720"/>
          <w:tab w:val="left" w:pos="0"/>
        </w:tabs>
        <w:jc w:val="both"/>
        <w:rPr>
          <w:rFonts w:ascii="Arial" w:hAnsi="Arial" w:cs="Arial"/>
          <w:sz w:val="16"/>
          <w:szCs w:val="16"/>
        </w:rPr>
      </w:pPr>
      <w:r>
        <w:rPr>
          <w:rFonts w:ascii="Arial" w:hAnsi="Arial" w:cs="Arial"/>
          <w:sz w:val="16"/>
          <w:szCs w:val="16"/>
        </w:rPr>
        <w:t>No consuma huevos ni carne de origen silvestre en los destinos de viaje.</w:t>
      </w:r>
    </w:p>
    <w:p w14:paraId="7F3835DB" w14:textId="77777777" w:rsidR="00573ACC" w:rsidRDefault="00573ACC">
      <w:pPr>
        <w:pStyle w:val="Standard"/>
        <w:widowControl w:val="0"/>
        <w:jc w:val="both"/>
        <w:rPr>
          <w:rFonts w:ascii="Arial" w:hAnsi="Arial" w:cs="Arial"/>
          <w:sz w:val="16"/>
          <w:szCs w:val="16"/>
        </w:rPr>
      </w:pPr>
    </w:p>
    <w:p w14:paraId="2A770187" w14:textId="77777777" w:rsidR="00573ACC" w:rsidRDefault="00F17036">
      <w:pPr>
        <w:pStyle w:val="Standard"/>
        <w:widowControl w:val="0"/>
        <w:jc w:val="both"/>
        <w:rPr>
          <w:rFonts w:ascii="Arial" w:hAnsi="Arial" w:cs="Arial"/>
          <w:b/>
          <w:sz w:val="16"/>
          <w:szCs w:val="16"/>
        </w:rPr>
      </w:pPr>
      <w:r>
        <w:rPr>
          <w:rFonts w:ascii="Arial" w:hAnsi="Arial" w:cs="Arial"/>
          <w:sz w:val="16"/>
          <w:szCs w:val="16"/>
        </w:rPr>
        <w:t>De acuerdo con lo establecido en la Ley 679 del 3 de agosto de 2001, todas las personas deben prevenir, bloquear, combatir y denunciar la explotación, alojamiento, uso, publicación, difusión de imágenes, textos, documentos, archivos audiovisuales, uso indebido de redes globales de información, o el establecimiento de vínculos telemáticos de cualquier clase, relacionados con material pornográfico o alusivo a actividades de explotación sexual de menores de edad. El incumplimiento de lo anterior podría generar responsabilidad de tipo penal y administrativo.</w:t>
      </w:r>
    </w:p>
    <w:p w14:paraId="32827255" w14:textId="77777777" w:rsidR="00573ACC" w:rsidRDefault="00F17036">
      <w:pPr>
        <w:pStyle w:val="Standard"/>
        <w:widowControl w:val="0"/>
        <w:jc w:val="both"/>
        <w:rPr>
          <w:rFonts w:ascii="Arial" w:hAnsi="Arial" w:cs="Arial"/>
          <w:b/>
          <w:sz w:val="16"/>
          <w:szCs w:val="16"/>
          <w:lang w:eastAsia="hi-IN" w:bidi="hi-IN"/>
        </w:rPr>
      </w:pPr>
      <w:r>
        <w:rPr>
          <w:rFonts w:ascii="Arial" w:hAnsi="Arial" w:cs="Arial"/>
          <w:b/>
          <w:sz w:val="16"/>
          <w:szCs w:val="16"/>
        </w:rPr>
        <w:t>Política de prevención de la explotación sexual infantil</w:t>
      </w:r>
    </w:p>
    <w:p w14:paraId="5168FBFF" w14:textId="77777777" w:rsidR="00573ACC" w:rsidRDefault="00573ACC">
      <w:pPr>
        <w:pStyle w:val="Standard"/>
        <w:widowControl w:val="0"/>
        <w:jc w:val="both"/>
        <w:rPr>
          <w:rFonts w:ascii="Arial" w:hAnsi="Arial" w:cs="Arial"/>
          <w:b/>
          <w:sz w:val="16"/>
          <w:szCs w:val="16"/>
          <w:lang w:eastAsia="hi-IN" w:bidi="hi-IN"/>
        </w:rPr>
      </w:pPr>
    </w:p>
    <w:p w14:paraId="43984CAA" w14:textId="77777777" w:rsidR="00573ACC" w:rsidRDefault="00573ACC">
      <w:pPr>
        <w:pStyle w:val="Standard"/>
        <w:widowControl w:val="0"/>
        <w:jc w:val="both"/>
        <w:rPr>
          <w:rFonts w:ascii="Arial" w:hAnsi="Arial" w:cs="Arial"/>
          <w:sz w:val="16"/>
          <w:szCs w:val="16"/>
          <w:lang w:eastAsia="hi-IN" w:bidi="hi-IN"/>
        </w:rPr>
      </w:pPr>
    </w:p>
    <w:p w14:paraId="44C1E63B" w14:textId="77777777" w:rsidR="00573ACC" w:rsidRDefault="00F17036">
      <w:pPr>
        <w:pStyle w:val="Standard"/>
        <w:widowControl w:val="0"/>
        <w:jc w:val="both"/>
        <w:rPr>
          <w:rFonts w:ascii="Arial" w:hAnsi="Arial" w:cs="Arial"/>
          <w:sz w:val="16"/>
          <w:szCs w:val="16"/>
        </w:rPr>
      </w:pPr>
      <w:r>
        <w:rPr>
          <w:rFonts w:ascii="Arial" w:hAnsi="Arial" w:cs="Arial"/>
          <w:sz w:val="16"/>
          <w:szCs w:val="16"/>
          <w:lang w:eastAsia="hi-IN" w:bidi="hi-IN"/>
        </w:rPr>
        <w:t>Pullman Tours L´alianxa</w:t>
      </w:r>
      <w:r>
        <w:rPr>
          <w:rFonts w:ascii="Arial" w:hAnsi="Arial" w:cs="Arial"/>
          <w:sz w:val="16"/>
          <w:szCs w:val="16"/>
        </w:rPr>
        <w:t>, está comprometido con la prevención de la explotación y el abuso sexual de menores de edad asociada al turismo, por lo tanto desarrollamos las siguientes actividades de prevención:</w:t>
      </w:r>
    </w:p>
    <w:p w14:paraId="5DAA426B" w14:textId="77777777" w:rsidR="00573ACC" w:rsidRDefault="00573ACC">
      <w:pPr>
        <w:pStyle w:val="Standard"/>
        <w:widowControl w:val="0"/>
        <w:jc w:val="both"/>
        <w:rPr>
          <w:rFonts w:ascii="Arial" w:hAnsi="Arial" w:cs="Arial"/>
          <w:sz w:val="16"/>
          <w:szCs w:val="16"/>
        </w:rPr>
      </w:pPr>
    </w:p>
    <w:p w14:paraId="67C2ECAB" w14:textId="77777777" w:rsidR="00573ACC" w:rsidRDefault="00F17036">
      <w:pPr>
        <w:pStyle w:val="Standard"/>
        <w:widowControl w:val="0"/>
        <w:numPr>
          <w:ilvl w:val="0"/>
          <w:numId w:val="3"/>
        </w:numPr>
        <w:jc w:val="both"/>
        <w:rPr>
          <w:rFonts w:ascii="Arial" w:hAnsi="Arial" w:cs="Arial"/>
          <w:sz w:val="16"/>
          <w:szCs w:val="16"/>
          <w:highlight w:val="white"/>
        </w:rPr>
      </w:pPr>
      <w:r>
        <w:rPr>
          <w:rFonts w:ascii="Arial" w:hAnsi="Arial" w:cs="Arial"/>
          <w:sz w:val="16"/>
          <w:szCs w:val="16"/>
          <w:shd w:val="clear" w:color="auto" w:fill="FFFFFF"/>
        </w:rPr>
        <w:t>Se informa al cliente que en nuestras instalaciones se aplica el art. 16 de la Ley 679 de agosto 03 de 2001, para protección a menores de edad, de la explotación sexual.</w:t>
      </w:r>
    </w:p>
    <w:p w14:paraId="3BFE483E" w14:textId="77777777" w:rsidR="00573ACC" w:rsidRDefault="00F17036">
      <w:pPr>
        <w:pStyle w:val="Standard"/>
        <w:widowControl w:val="0"/>
        <w:numPr>
          <w:ilvl w:val="0"/>
          <w:numId w:val="2"/>
        </w:numPr>
        <w:jc w:val="both"/>
        <w:rPr>
          <w:rFonts w:ascii="Arial" w:hAnsi="Arial" w:cs="Arial"/>
          <w:sz w:val="16"/>
          <w:szCs w:val="16"/>
          <w:highlight w:val="white"/>
        </w:rPr>
      </w:pPr>
      <w:r>
        <w:rPr>
          <w:rFonts w:ascii="Arial" w:hAnsi="Arial" w:cs="Arial"/>
          <w:sz w:val="16"/>
          <w:szCs w:val="16"/>
          <w:shd w:val="clear" w:color="auto" w:fill="FFFFFF"/>
        </w:rPr>
        <w:t>Solicitar información a los clientes y acompañantes de menores de edad acerca de su documento de identidad: pasaporte si es extranjero y cédula de ciudadanía si es nacional.</w:t>
      </w:r>
    </w:p>
    <w:p w14:paraId="2526507C" w14:textId="77777777" w:rsidR="00573ACC" w:rsidRDefault="00F17036">
      <w:pPr>
        <w:pStyle w:val="Standard"/>
        <w:widowControl w:val="0"/>
        <w:numPr>
          <w:ilvl w:val="0"/>
          <w:numId w:val="2"/>
        </w:numPr>
        <w:jc w:val="both"/>
        <w:rPr>
          <w:rFonts w:ascii="Arial" w:hAnsi="Arial" w:cs="Arial"/>
          <w:sz w:val="16"/>
          <w:szCs w:val="16"/>
          <w:highlight w:val="white"/>
        </w:rPr>
      </w:pPr>
      <w:r>
        <w:rPr>
          <w:rFonts w:ascii="Arial" w:hAnsi="Arial" w:cs="Arial"/>
          <w:sz w:val="16"/>
          <w:szCs w:val="16"/>
          <w:shd w:val="clear" w:color="auto" w:fill="FFFFFF"/>
        </w:rPr>
        <w:t>Para el caso de los menores de edad, solicitar tarjeta de identidad o registro civil, a fin de verificar vínculos que los identifiquen con parentesco de primer grado; si la persona solicita reservas de alojamiento con otro pariente menor de edad que no sea el hijo, se informa que debe portar carta de autorización de los padres para alojarse. No permitir la renta de habitaciones cuando se tenga la sospecha de que pueda tratarse de un caso de abuso sexual a menores.</w:t>
      </w:r>
    </w:p>
    <w:p w14:paraId="49EA7658" w14:textId="77777777" w:rsidR="00573ACC" w:rsidRDefault="00573ACC">
      <w:pPr>
        <w:pStyle w:val="Standard"/>
        <w:widowControl w:val="0"/>
        <w:ind w:left="720"/>
        <w:jc w:val="both"/>
        <w:rPr>
          <w:rFonts w:ascii="Arial" w:hAnsi="Arial" w:cs="Arial"/>
          <w:sz w:val="16"/>
          <w:szCs w:val="16"/>
          <w:highlight w:val="white"/>
        </w:rPr>
      </w:pPr>
    </w:p>
    <w:p w14:paraId="42CAEAE1" w14:textId="77777777" w:rsidR="00573ACC" w:rsidRDefault="00F17036">
      <w:pPr>
        <w:pStyle w:val="Standard"/>
        <w:widowControl w:val="0"/>
        <w:numPr>
          <w:ilvl w:val="0"/>
          <w:numId w:val="2"/>
        </w:numPr>
        <w:jc w:val="both"/>
        <w:rPr>
          <w:rFonts w:ascii="Arial" w:hAnsi="Arial" w:cs="Arial"/>
          <w:sz w:val="16"/>
          <w:szCs w:val="16"/>
          <w:highlight w:val="white"/>
        </w:rPr>
      </w:pPr>
      <w:r>
        <w:rPr>
          <w:rFonts w:ascii="Arial" w:hAnsi="Arial" w:cs="Arial"/>
          <w:sz w:val="16"/>
          <w:szCs w:val="16"/>
          <w:shd w:val="clear" w:color="auto" w:fill="FFFFFF"/>
        </w:rPr>
        <w:t>Para este caso los empleados de la agencia deben evitar a toda costa rentar la habitación y dejar retirar al cliente sin descartar que se está ante un caso de abuso sexual a menores.</w:t>
      </w:r>
    </w:p>
    <w:p w14:paraId="7DA19C91" w14:textId="77777777" w:rsidR="00573ACC" w:rsidRDefault="00F17036">
      <w:pPr>
        <w:pStyle w:val="Standard"/>
        <w:widowControl w:val="0"/>
        <w:numPr>
          <w:ilvl w:val="0"/>
          <w:numId w:val="2"/>
        </w:numPr>
        <w:jc w:val="both"/>
        <w:rPr>
          <w:rFonts w:ascii="Arial" w:hAnsi="Arial" w:cs="Arial"/>
          <w:sz w:val="16"/>
          <w:szCs w:val="16"/>
          <w:highlight w:val="white"/>
        </w:rPr>
      </w:pPr>
      <w:r>
        <w:rPr>
          <w:rFonts w:ascii="Arial" w:hAnsi="Arial" w:cs="Arial"/>
          <w:sz w:val="16"/>
          <w:szCs w:val="16"/>
          <w:shd w:val="clear" w:color="auto" w:fill="FFFFFF"/>
        </w:rPr>
        <w:t>Por ningún motivo los empleados, ni proveedores, podrán promocionar u ofrecer paquetes turísticos, sitios, imágenes, textos, publicidad, video, ni ningún medio donde se muestren actividades sexuales con menores de edad.</w:t>
      </w:r>
    </w:p>
    <w:p w14:paraId="3C0056EB" w14:textId="77777777" w:rsidR="00573ACC" w:rsidRDefault="00F17036">
      <w:pPr>
        <w:pStyle w:val="Standard"/>
        <w:widowControl w:val="0"/>
        <w:numPr>
          <w:ilvl w:val="0"/>
          <w:numId w:val="2"/>
        </w:numPr>
        <w:jc w:val="both"/>
        <w:rPr>
          <w:rFonts w:ascii="Arial" w:hAnsi="Arial" w:cs="Arial"/>
          <w:sz w:val="16"/>
          <w:szCs w:val="16"/>
        </w:rPr>
      </w:pPr>
      <w:r>
        <w:rPr>
          <w:rFonts w:ascii="Arial" w:hAnsi="Arial" w:cs="Arial"/>
          <w:sz w:val="16"/>
          <w:szCs w:val="16"/>
          <w:shd w:val="clear" w:color="auto" w:fill="FFFFFF"/>
        </w:rPr>
        <w:t>Capacitar y sensibilizar constantemente a empleados, proveedores, clientes, guías y agencias externas.</w:t>
      </w:r>
    </w:p>
    <w:p w14:paraId="7413531B" w14:textId="77777777" w:rsidR="00573ACC" w:rsidRDefault="00573ACC">
      <w:pPr>
        <w:pStyle w:val="Standard"/>
        <w:widowControl w:val="0"/>
        <w:jc w:val="both"/>
        <w:rPr>
          <w:rFonts w:ascii="Arial" w:hAnsi="Arial" w:cs="Arial"/>
          <w:sz w:val="16"/>
          <w:szCs w:val="16"/>
          <w:highlight w:val="white"/>
        </w:rPr>
      </w:pPr>
    </w:p>
    <w:p w14:paraId="24681591" w14:textId="77777777" w:rsidR="00573ACC" w:rsidRDefault="00F17036">
      <w:pPr>
        <w:pStyle w:val="Standard"/>
        <w:widowControl w:val="0"/>
        <w:jc w:val="both"/>
      </w:pPr>
      <w:r>
        <w:rPr>
          <w:rFonts w:ascii="Arial" w:hAnsi="Arial" w:cs="Arial"/>
          <w:sz w:val="16"/>
          <w:szCs w:val="16"/>
          <w:lang w:eastAsia="hi-IN" w:bidi="hi-IN"/>
        </w:rPr>
        <w:t>Agradecemos su amable atención y quedamos a su entera disposición para ampliar o aclarar nuestra propuesta de servicios. Esperamos que ésta información sea de interés y utilidad para ustedes, por favor ante cualquier inquietud no dude en contactarnos.</w:t>
      </w:r>
    </w:p>
    <w:sectPr w:rsidR="00573ACC">
      <w:headerReference w:type="default" r:id="rId13"/>
      <w:footerReference w:type="default" r:id="rId14"/>
      <w:pgSz w:w="12240" w:h="15840"/>
      <w:pgMar w:top="1417" w:right="1041" w:bottom="1417" w:left="1134"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3033" w14:textId="77777777" w:rsidR="00E42663" w:rsidRDefault="00E42663">
      <w:pPr>
        <w:spacing w:after="0" w:line="240" w:lineRule="auto"/>
      </w:pPr>
      <w:r>
        <w:separator/>
      </w:r>
    </w:p>
  </w:endnote>
  <w:endnote w:type="continuationSeparator" w:id="0">
    <w:p w14:paraId="60BD1117" w14:textId="77777777" w:rsidR="00E42663" w:rsidRDefault="00E4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E9E6" w14:textId="77777777" w:rsidR="00573ACC" w:rsidRDefault="00573ACC">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E535" w14:textId="77777777" w:rsidR="00E42663" w:rsidRDefault="00E42663">
      <w:pPr>
        <w:spacing w:after="0" w:line="240" w:lineRule="auto"/>
      </w:pPr>
      <w:r>
        <w:separator/>
      </w:r>
    </w:p>
  </w:footnote>
  <w:footnote w:type="continuationSeparator" w:id="0">
    <w:p w14:paraId="48170700" w14:textId="77777777" w:rsidR="00E42663" w:rsidRDefault="00E4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0D32" w14:textId="77777777" w:rsidR="00573ACC" w:rsidRDefault="00F17036">
    <w:pPr>
      <w:tabs>
        <w:tab w:val="center" w:pos="4252"/>
        <w:tab w:val="right" w:pos="8504"/>
      </w:tabs>
      <w:spacing w:before="708" w:after="0" w:line="240" w:lineRule="auto"/>
      <w:jc w:val="center"/>
      <w:rPr>
        <w:color w:val="000000"/>
      </w:rPr>
    </w:pPr>
    <w:r>
      <w:rPr>
        <w:noProof/>
        <w:lang w:val="es-CO"/>
      </w:rPr>
      <w:drawing>
        <wp:inline distT="0" distB="0" distL="0" distR="0" wp14:anchorId="2DB0D36D" wp14:editId="73ABD276">
          <wp:extent cx="6391275" cy="1139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stretch>
                    <a:fillRect/>
                  </a:stretch>
                </pic:blipFill>
                <pic:spPr bwMode="auto">
                  <a:xfrm>
                    <a:off x="0" y="0"/>
                    <a:ext cx="6391275" cy="1139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370"/>
    <w:multiLevelType w:val="hybridMultilevel"/>
    <w:tmpl w:val="FADC7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0239E3"/>
    <w:multiLevelType w:val="multilevel"/>
    <w:tmpl w:val="E2F2ED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2C277CB"/>
    <w:multiLevelType w:val="multilevel"/>
    <w:tmpl w:val="07129E84"/>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544EA9"/>
    <w:multiLevelType w:val="multilevel"/>
    <w:tmpl w:val="DE60AF0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CB7191"/>
    <w:multiLevelType w:val="hybridMultilevel"/>
    <w:tmpl w:val="119AB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E206CC"/>
    <w:multiLevelType w:val="multilevel"/>
    <w:tmpl w:val="C4685E3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3E85538"/>
    <w:multiLevelType w:val="multilevel"/>
    <w:tmpl w:val="FC2CB6A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45627D81"/>
    <w:multiLevelType w:val="hybridMultilevel"/>
    <w:tmpl w:val="4088F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493F46"/>
    <w:multiLevelType w:val="multilevel"/>
    <w:tmpl w:val="54C0CF8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2924EA4"/>
    <w:multiLevelType w:val="multilevel"/>
    <w:tmpl w:val="60B685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91E6DA7"/>
    <w:multiLevelType w:val="multilevel"/>
    <w:tmpl w:val="C8504E1E"/>
    <w:lvl w:ilvl="0">
      <w:start w:val="1"/>
      <w:numFmt w:val="bullet"/>
      <w:lvlText w:val=""/>
      <w:lvlJc w:val="left"/>
      <w:pPr>
        <w:tabs>
          <w:tab w:val="num" w:pos="720"/>
        </w:tabs>
        <w:ind w:left="720" w:hanging="360"/>
      </w:pPr>
      <w:rPr>
        <w:rFonts w:ascii="Symbol" w:hAnsi="Symbol" w:cs="Open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5046F36"/>
    <w:multiLevelType w:val="multilevel"/>
    <w:tmpl w:val="5F221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55845524">
    <w:abstractNumId w:val="2"/>
  </w:num>
  <w:num w:numId="2" w16cid:durableId="1655913442">
    <w:abstractNumId w:val="10"/>
  </w:num>
  <w:num w:numId="3" w16cid:durableId="1742563406">
    <w:abstractNumId w:val="3"/>
  </w:num>
  <w:num w:numId="4" w16cid:durableId="661130323">
    <w:abstractNumId w:val="5"/>
  </w:num>
  <w:num w:numId="5" w16cid:durableId="1644391030">
    <w:abstractNumId w:val="8"/>
  </w:num>
  <w:num w:numId="6" w16cid:durableId="490607635">
    <w:abstractNumId w:val="9"/>
  </w:num>
  <w:num w:numId="7" w16cid:durableId="346054653">
    <w:abstractNumId w:val="6"/>
  </w:num>
  <w:num w:numId="8" w16cid:durableId="1915582356">
    <w:abstractNumId w:val="1"/>
  </w:num>
  <w:num w:numId="9" w16cid:durableId="127364087">
    <w:abstractNumId w:val="11"/>
  </w:num>
  <w:num w:numId="10" w16cid:durableId="923295171">
    <w:abstractNumId w:val="4"/>
  </w:num>
  <w:num w:numId="11" w16cid:durableId="1452743664">
    <w:abstractNumId w:val="0"/>
  </w:num>
  <w:num w:numId="12" w16cid:durableId="1064912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CC"/>
    <w:rsid w:val="00035AF2"/>
    <w:rsid w:val="0006691C"/>
    <w:rsid w:val="000C1ACB"/>
    <w:rsid w:val="001478D1"/>
    <w:rsid w:val="001850AF"/>
    <w:rsid w:val="00190260"/>
    <w:rsid w:val="002A3860"/>
    <w:rsid w:val="002A7DDA"/>
    <w:rsid w:val="0037054F"/>
    <w:rsid w:val="003A0CD7"/>
    <w:rsid w:val="003D66BF"/>
    <w:rsid w:val="00470CB7"/>
    <w:rsid w:val="004F3F86"/>
    <w:rsid w:val="00545E8D"/>
    <w:rsid w:val="00573ACC"/>
    <w:rsid w:val="005C3D7D"/>
    <w:rsid w:val="007A25F3"/>
    <w:rsid w:val="007A6E04"/>
    <w:rsid w:val="008859E3"/>
    <w:rsid w:val="009E3975"/>
    <w:rsid w:val="00AE0A1E"/>
    <w:rsid w:val="00B2081F"/>
    <w:rsid w:val="00B4473A"/>
    <w:rsid w:val="00BB2F4B"/>
    <w:rsid w:val="00BC4583"/>
    <w:rsid w:val="00C066E2"/>
    <w:rsid w:val="00CE5B66"/>
    <w:rsid w:val="00D34511"/>
    <w:rsid w:val="00E42663"/>
    <w:rsid w:val="00E8701D"/>
    <w:rsid w:val="00EC53FD"/>
    <w:rsid w:val="00F17036"/>
    <w:rsid w:val="00F6369C"/>
    <w:rsid w:val="00F8080D"/>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AEAE"/>
  <w15:docId w15:val="{7F55D5EE-7000-4DF0-A84C-6ACC5D0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pPr>
    <w:rPr>
      <w:sz w:val="22"/>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93634"/>
  </w:style>
  <w:style w:type="character" w:customStyle="1" w:styleId="PiedepginaCar">
    <w:name w:val="Pie de página Car"/>
    <w:basedOn w:val="Fuentedeprrafopredeter"/>
    <w:link w:val="Piedepgina"/>
    <w:uiPriority w:val="99"/>
    <w:qFormat/>
    <w:rsid w:val="00093634"/>
  </w:style>
  <w:style w:type="character" w:customStyle="1" w:styleId="EnlacedeInternet">
    <w:name w:val="Enlace de Internet"/>
    <w:rsid w:val="00836FF2"/>
    <w:rPr>
      <w:color w:val="0000FF"/>
      <w:u w:val="single"/>
    </w:rPr>
  </w:style>
  <w:style w:type="character" w:customStyle="1" w:styleId="TextodegloboCar">
    <w:name w:val="Texto de globo Car"/>
    <w:basedOn w:val="Fuentedeprrafopredeter"/>
    <w:link w:val="Textodeglobo"/>
    <w:uiPriority w:val="99"/>
    <w:semiHidden/>
    <w:qFormat/>
    <w:rsid w:val="004F31C3"/>
    <w:rPr>
      <w:rFonts w:ascii="Tahoma" w:hAnsi="Tahoma" w:cs="Tahoma"/>
      <w:sz w:val="16"/>
      <w:szCs w:val="16"/>
    </w:rPr>
  </w:style>
  <w:style w:type="character" w:customStyle="1" w:styleId="Vietas">
    <w:name w:val="Viñetas"/>
    <w:qFormat/>
    <w:rPr>
      <w:rFonts w:ascii="OpenSymbol" w:eastAsia="OpenSymbol" w:hAnsi="OpenSymbol" w:cs="OpenSymbol"/>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tulo">
    <w:name w:val="Title"/>
    <w:basedOn w:val="Normal"/>
    <w:next w:val="Normal"/>
    <w:qFormat/>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93634"/>
    <w:pPr>
      <w:tabs>
        <w:tab w:val="center" w:pos="4419"/>
        <w:tab w:val="right" w:pos="8838"/>
      </w:tabs>
      <w:spacing w:after="0" w:line="240" w:lineRule="auto"/>
    </w:pPr>
  </w:style>
  <w:style w:type="paragraph" w:styleId="Piedepgina">
    <w:name w:val="footer"/>
    <w:basedOn w:val="Normal"/>
    <w:link w:val="PiedepginaCar"/>
    <w:uiPriority w:val="99"/>
    <w:unhideWhenUsed/>
    <w:rsid w:val="00093634"/>
    <w:pPr>
      <w:tabs>
        <w:tab w:val="center" w:pos="4419"/>
        <w:tab w:val="right" w:pos="8838"/>
      </w:tabs>
      <w:spacing w:after="0" w:line="240" w:lineRule="auto"/>
    </w:pPr>
  </w:style>
  <w:style w:type="paragraph" w:customStyle="1" w:styleId="Standard">
    <w:name w:val="Standard"/>
    <w:qFormat/>
    <w:rsid w:val="00836FF2"/>
    <w:pPr>
      <w:suppressAutoHyphens/>
      <w:textAlignment w:val="baseline"/>
    </w:pPr>
    <w:rPr>
      <w:rFonts w:ascii="Times New Roman" w:eastAsia="Times New Roman" w:hAnsi="Times New Roman" w:cs="Times New Roman"/>
      <w:kern w:val="2"/>
      <w:sz w:val="24"/>
      <w:szCs w:val="24"/>
      <w:lang w:eastAsia="zh-CN"/>
    </w:rPr>
  </w:style>
  <w:style w:type="paragraph" w:customStyle="1" w:styleId="Textbody">
    <w:name w:val="Text body"/>
    <w:basedOn w:val="Standard"/>
    <w:qFormat/>
    <w:rsid w:val="00836FF2"/>
    <w:pPr>
      <w:spacing w:after="120"/>
    </w:pPr>
  </w:style>
  <w:style w:type="paragraph" w:styleId="Prrafodelista">
    <w:name w:val="List Paragraph"/>
    <w:basedOn w:val="Normal"/>
    <w:uiPriority w:val="34"/>
    <w:qFormat/>
    <w:rsid w:val="00AD70E7"/>
    <w:pPr>
      <w:ind w:left="720"/>
      <w:contextualSpacing/>
    </w:pPr>
  </w:style>
  <w:style w:type="paragraph" w:styleId="Textodeglobo">
    <w:name w:val="Balloon Text"/>
    <w:basedOn w:val="Normal"/>
    <w:link w:val="TextodegloboCar"/>
    <w:uiPriority w:val="99"/>
    <w:semiHidden/>
    <w:unhideWhenUsed/>
    <w:qFormat/>
    <w:rsid w:val="004F31C3"/>
    <w:pPr>
      <w:spacing w:after="0" w:line="240" w:lineRule="auto"/>
    </w:pPr>
    <w:rPr>
      <w:rFonts w:ascii="Tahoma" w:hAnsi="Tahoma" w:cs="Tahoma"/>
      <w:sz w:val="16"/>
      <w:szCs w:val="16"/>
    </w:rPr>
  </w:style>
  <w:style w:type="paragraph" w:customStyle="1" w:styleId="Default">
    <w:name w:val="Default"/>
    <w:qFormat/>
    <w:rsid w:val="00A6163D"/>
    <w:rPr>
      <w:rFonts w:ascii="Century Gothic" w:hAnsi="Century Gothic" w:cs="Century Gothic"/>
      <w:color w:val="000000"/>
      <w:sz w:val="24"/>
      <w:szCs w:val="24"/>
      <w:lang w:val="es-CO"/>
    </w:rPr>
  </w:style>
  <w:style w:type="table" w:customStyle="1" w:styleId="TableNormal">
    <w:name w:val="Table Normal"/>
    <w:tblPr>
      <w:tblCellMar>
        <w:top w:w="0" w:type="dxa"/>
        <w:left w:w="0" w:type="dxa"/>
        <w:bottom w:w="0" w:type="dxa"/>
        <w:right w:w="0"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C7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A7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llmantours.co/politicatratamientoinformac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oreo@pullman.ltn.trav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rtales@pullman.ltn.travel" TargetMode="External"/><Relationship Id="rId4" Type="http://schemas.openxmlformats.org/officeDocument/2006/relationships/settings" Target="settings.xml"/><Relationship Id="rId9" Type="http://schemas.openxmlformats.org/officeDocument/2006/relationships/image" Target="https://images.mnstatic.com/d7/83/d7838f8c1051d87301185665bbbba63c.jpg?quality=75&amp;format=pjpg&amp;height=300&amp;fit=cro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0D31CC-41FC-46C4-96EC-79525FAA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2655</Words>
  <Characters>14605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PUBLICIDAD</dc:creator>
  <dc:description/>
  <cp:lastModifiedBy>Alejandro Moreno</cp:lastModifiedBy>
  <cp:revision>7</cp:revision>
  <cp:lastPrinted>2023-12-01T14:26:00Z</cp:lastPrinted>
  <dcterms:created xsi:type="dcterms:W3CDTF">2023-12-01T14:28:00Z</dcterms:created>
  <dcterms:modified xsi:type="dcterms:W3CDTF">2023-12-01T14:34:00Z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